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B211" w14:textId="77777777" w:rsidR="00301CD5" w:rsidRPr="00335A33" w:rsidRDefault="0024064A" w:rsidP="00015574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รูปแบบการเขียนบทความฉบับเต็มที่จะนำเสนอใน</w:t>
      </w:r>
      <w:r w:rsidR="001E0BF5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การประชุมวิชาการ</w:t>
      </w:r>
      <w:r w:rsidR="00D4569C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วิศวกรรมศาสตร์</w:t>
      </w:r>
      <w:r w:rsidR="00CE65A4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</w:p>
    <w:p w14:paraId="242110FE" w14:textId="5E95F55C" w:rsidR="0024064A" w:rsidRPr="00335A33" w:rsidRDefault="00D4569C" w:rsidP="00015574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วิทยาศาสตร์ เทคโนโลยี และสถาปัตยกรรมศาสตร์</w:t>
      </w:r>
      <w:r w:rsidR="00783F81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ครั้งที่ </w:t>
      </w:r>
      <w:r w:rsidR="00463A39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1</w:t>
      </w:r>
      <w:r w:rsidR="00843B1C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5</w:t>
      </w:r>
      <w:r w:rsidR="00783F81" w:rsidRPr="00335A3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ประจำปี 25</w:t>
      </w:r>
      <w:r w:rsidR="002E14EE" w:rsidRPr="00335A33">
        <w:rPr>
          <w:rFonts w:ascii="TH SarabunPSK" w:hAnsi="TH SarabunPSK" w:cs="TH SarabunPSK"/>
          <w:b/>
          <w:bCs/>
          <w:sz w:val="32"/>
          <w:szCs w:val="32"/>
          <w:lang w:eastAsia="zh-CN"/>
        </w:rPr>
        <w:t>6</w:t>
      </w:r>
      <w:r w:rsidR="00843B1C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7</w:t>
      </w:r>
    </w:p>
    <w:p w14:paraId="3D2C7498" w14:textId="518786A7" w:rsidR="00335A33" w:rsidRDefault="003C7C86" w:rsidP="00335A33">
      <w:pPr>
        <w:jc w:val="center"/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</w:pPr>
      <w:r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Full 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P</w:t>
      </w:r>
      <w:r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aper 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S</w:t>
      </w:r>
      <w:r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ubmission 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G</w:t>
      </w:r>
      <w:r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uideline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s</w:t>
      </w:r>
      <w:r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for the 15</w:t>
      </w:r>
      <w:r w:rsidRPr="002E1F9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vertAlign w:val="superscript"/>
          <w:lang w:val="en"/>
        </w:rPr>
        <w:t>th</w:t>
      </w:r>
      <w:r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Engineering, Science, Technology and Architecture Conference</w:t>
      </w:r>
      <w:r w:rsidR="00610832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 xml:space="preserve"> </w:t>
      </w:r>
      <w:r w:rsidR="002E1F92">
        <w:rPr>
          <w:rStyle w:val="hps"/>
          <w:rFonts w:ascii="TH SarabunPSK" w:hAnsi="TH SarabunPSK" w:cs="TH SarabunPSK" w:hint="cs"/>
          <w:b/>
          <w:bCs/>
          <w:color w:val="222222"/>
          <w:sz w:val="32"/>
          <w:szCs w:val="32"/>
          <w:cs/>
          <w:lang w:val="en"/>
        </w:rPr>
        <w:t>(</w:t>
      </w:r>
      <w:r w:rsidRPr="003C7C86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  <w:lang w:val="en"/>
        </w:rPr>
        <w:t>ESTACON 2024</w:t>
      </w:r>
      <w:r w:rsidR="002E1F92">
        <w:rPr>
          <w:rStyle w:val="hps"/>
          <w:rFonts w:ascii="TH SarabunPSK" w:hAnsi="TH SarabunPSK" w:cs="TH SarabunPSK" w:hint="cs"/>
          <w:b/>
          <w:bCs/>
          <w:color w:val="222222"/>
          <w:sz w:val="32"/>
          <w:szCs w:val="32"/>
          <w:cs/>
          <w:lang w:val="en"/>
        </w:rPr>
        <w:t>)</w:t>
      </w:r>
    </w:p>
    <w:p w14:paraId="738A2031" w14:textId="77777777" w:rsidR="003C7C86" w:rsidRPr="00335A33" w:rsidRDefault="003C7C86" w:rsidP="00335A33">
      <w:pPr>
        <w:jc w:val="center"/>
        <w:rPr>
          <w:rFonts w:ascii="TH SarabunPSK" w:hAnsi="TH SarabunPSK" w:cs="TH SarabunPSK"/>
          <w:b/>
          <w:bCs/>
          <w:color w:val="222222"/>
          <w:sz w:val="22"/>
          <w:szCs w:val="32"/>
        </w:rPr>
      </w:pPr>
    </w:p>
    <w:p w14:paraId="6D81BE50" w14:textId="77777777" w:rsidR="0024064A" w:rsidRDefault="0024064A" w:rsidP="00335A3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A33">
        <w:rPr>
          <w:rFonts w:ascii="TH SarabunPSK" w:hAnsi="TH SarabunPSK" w:cs="TH SarabunPSK"/>
          <w:sz w:val="30"/>
          <w:szCs w:val="30"/>
          <w:u w:val="single"/>
          <w:cs/>
          <w:lang w:eastAsia="zh-CN"/>
        </w:rPr>
        <w:t>ชื่อ นามสกุล</w:t>
      </w:r>
      <w:r w:rsidRPr="00335A33">
        <w:rPr>
          <w:rFonts w:ascii="TH SarabunPSK" w:hAnsi="TH SarabunPSK" w:cs="TH SarabunPSK"/>
          <w:sz w:val="30"/>
          <w:szCs w:val="30"/>
          <w:u w:val="single"/>
          <w:vertAlign w:val="superscript"/>
          <w:lang w:val="en-GB" w:eastAsia="zh-CN"/>
        </w:rPr>
        <w:t>1</w:t>
      </w:r>
      <w:r w:rsidRPr="00335A33">
        <w:rPr>
          <w:rFonts w:ascii="TH SarabunPSK" w:hAnsi="TH SarabunPSK" w:cs="TH SarabunPSK"/>
          <w:sz w:val="30"/>
          <w:szCs w:val="30"/>
          <w:lang w:val="en-GB" w:eastAsia="zh-CN"/>
        </w:rPr>
        <w:t xml:space="preserve">, </w:t>
      </w:r>
      <w:r w:rsidRPr="00335A33">
        <w:rPr>
          <w:rFonts w:ascii="TH SarabunPSK" w:hAnsi="TH SarabunPSK" w:cs="TH SarabunPSK"/>
          <w:sz w:val="30"/>
          <w:szCs w:val="30"/>
          <w:cs/>
          <w:lang w:val="en-GB"/>
        </w:rPr>
        <w:t>ชื่อ นามสกุล</w:t>
      </w:r>
      <w:r w:rsidRPr="00335A33">
        <w:rPr>
          <w:rFonts w:ascii="TH SarabunPSK" w:hAnsi="TH SarabunPSK" w:cs="TH SarabunPSK"/>
          <w:sz w:val="30"/>
          <w:szCs w:val="30"/>
          <w:vertAlign w:val="superscript"/>
          <w:lang w:val="en-GB"/>
        </w:rPr>
        <w:t>2</w:t>
      </w:r>
      <w:r w:rsidRPr="00335A33">
        <w:rPr>
          <w:rFonts w:ascii="TH SarabunPSK" w:hAnsi="TH SarabunPSK" w:cs="TH SarabunPSK"/>
          <w:sz w:val="30"/>
          <w:szCs w:val="30"/>
          <w:cs/>
          <w:lang w:val="en-GB" w:eastAsia="zh-CN"/>
        </w:rPr>
        <w:t xml:space="preserve"> และ </w:t>
      </w:r>
      <w:r w:rsidRPr="00335A33">
        <w:rPr>
          <w:rFonts w:ascii="TH SarabunPSK" w:hAnsi="TH SarabunPSK" w:cs="TH SarabunPSK"/>
          <w:sz w:val="30"/>
          <w:szCs w:val="30"/>
          <w:cs/>
          <w:lang w:eastAsia="zh-CN"/>
        </w:rPr>
        <w:t>ชื่อ นามสกุล</w:t>
      </w:r>
      <w:r w:rsidR="005D1E03" w:rsidRPr="00335A33">
        <w:rPr>
          <w:rFonts w:ascii="TH SarabunPSK" w:hAnsi="TH SarabunPSK" w:cs="TH SarabunPSK"/>
          <w:sz w:val="30"/>
          <w:szCs w:val="30"/>
          <w:vertAlign w:val="superscript"/>
          <w:lang w:eastAsia="zh-CN"/>
        </w:rPr>
        <w:t>3</w:t>
      </w:r>
      <w:r w:rsidRPr="00335A33">
        <w:rPr>
          <w:rFonts w:ascii="TH SarabunPSK" w:hAnsi="TH SarabunPSK" w:cs="TH SarabunPSK"/>
          <w:sz w:val="30"/>
          <w:szCs w:val="30"/>
          <w:vertAlign w:val="superscript"/>
          <w:lang w:val="en-GB" w:eastAsia="zh-CN"/>
        </w:rPr>
        <w:t>,</w:t>
      </w:r>
      <w:r w:rsidRPr="00335A33">
        <w:rPr>
          <w:rFonts w:ascii="TH SarabunPSK" w:hAnsi="TH SarabunPSK" w:cs="TH SarabunPSK"/>
          <w:sz w:val="30"/>
          <w:szCs w:val="30"/>
          <w:cs/>
          <w:lang w:val="en-GB" w:eastAsia="zh-CN"/>
        </w:rPr>
        <w:t>*</w:t>
      </w:r>
      <w:r w:rsidR="002F12B7" w:rsidRPr="00335A3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F12B7" w:rsidRPr="00335A33">
        <w:rPr>
          <w:rFonts w:ascii="TH SarabunPSK" w:hAnsi="TH SarabunPSK" w:cs="TH SarabunPSK"/>
          <w:color w:val="808080"/>
          <w:sz w:val="30"/>
          <w:szCs w:val="30"/>
          <w:cs/>
        </w:rPr>
        <w:t>(เส้นใต้สำหรับผู้นำเสนอ)</w:t>
      </w:r>
    </w:p>
    <w:p w14:paraId="256EEDC3" w14:textId="77777777" w:rsidR="00335A33" w:rsidRPr="00335A33" w:rsidRDefault="00335A33" w:rsidP="00335A3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BA41E7E" w14:textId="77777777" w:rsidR="0024064A" w:rsidRPr="00335A33" w:rsidRDefault="0024064A" w:rsidP="00015574">
      <w:pPr>
        <w:jc w:val="center"/>
        <w:rPr>
          <w:rFonts w:ascii="TH SarabunPSK" w:hAnsi="TH SarabunPSK" w:cs="TH SarabunPSK"/>
          <w:szCs w:val="24"/>
          <w:cs/>
        </w:rPr>
      </w:pPr>
      <w:r w:rsidRPr="00335A33">
        <w:rPr>
          <w:rFonts w:ascii="TH SarabunPSK" w:hAnsi="TH SarabunPSK" w:cs="TH SarabunPSK"/>
          <w:szCs w:val="24"/>
          <w:vertAlign w:val="superscript"/>
          <w:lang w:eastAsia="zh-CN"/>
        </w:rPr>
        <w:t xml:space="preserve">1 </w:t>
      </w:r>
      <w:r w:rsidRPr="00335A33">
        <w:rPr>
          <w:rFonts w:ascii="TH SarabunPSK" w:hAnsi="TH SarabunPSK" w:cs="TH SarabunPSK"/>
          <w:szCs w:val="24"/>
          <w:cs/>
        </w:rPr>
        <w:t xml:space="preserve">ชื่อ หน่วยงาน ที่อยู่ ถนน เขต (ตำบล) แขวง (อำเภอ) จังหวัด รหัสไปรษณีย์ </w:t>
      </w:r>
    </w:p>
    <w:p w14:paraId="52329AA5" w14:textId="77777777" w:rsidR="0024064A" w:rsidRPr="00335A33" w:rsidRDefault="0024064A" w:rsidP="00015574">
      <w:pPr>
        <w:jc w:val="center"/>
        <w:rPr>
          <w:rFonts w:ascii="TH SarabunPSK" w:hAnsi="TH SarabunPSK" w:cs="TH SarabunPSK"/>
          <w:szCs w:val="24"/>
          <w:cs/>
        </w:rPr>
      </w:pPr>
      <w:r w:rsidRPr="00335A33">
        <w:rPr>
          <w:rFonts w:ascii="TH SarabunPSK" w:hAnsi="TH SarabunPSK" w:cs="TH SarabunPSK"/>
          <w:szCs w:val="24"/>
          <w:vertAlign w:val="superscript"/>
          <w:lang w:eastAsia="zh-CN"/>
        </w:rPr>
        <w:t xml:space="preserve">2 </w:t>
      </w:r>
      <w:r w:rsidRPr="00335A33">
        <w:rPr>
          <w:rFonts w:ascii="TH SarabunPSK" w:hAnsi="TH SarabunPSK" w:cs="TH SarabunPSK"/>
          <w:szCs w:val="24"/>
          <w:cs/>
        </w:rPr>
        <w:t xml:space="preserve">ชื่อ หน่วยงาน ที่อยู่ ถนน เขต (ตำบล) แขวง (อำเภอ) จังหวัด รหัสไปรษณีย์ </w:t>
      </w:r>
    </w:p>
    <w:p w14:paraId="7A6381BB" w14:textId="77777777" w:rsidR="0024064A" w:rsidRPr="00015574" w:rsidRDefault="0024064A" w:rsidP="00015574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335A33">
        <w:rPr>
          <w:rFonts w:ascii="TH SarabunPSK" w:hAnsi="TH SarabunPSK" w:cs="TH SarabunPSK"/>
          <w:szCs w:val="24"/>
          <w:cs/>
        </w:rPr>
        <w:t xml:space="preserve">*ผู้ติดต่อ: </w:t>
      </w:r>
      <w:r w:rsidRPr="00335A33">
        <w:rPr>
          <w:rFonts w:ascii="TH SarabunPSK" w:hAnsi="TH SarabunPSK" w:cs="TH SarabunPSK"/>
          <w:szCs w:val="24"/>
        </w:rPr>
        <w:t>E</w:t>
      </w:r>
      <w:r w:rsidRPr="00335A33">
        <w:rPr>
          <w:rFonts w:ascii="TH SarabunPSK" w:hAnsi="TH SarabunPSK" w:cs="TH SarabunPSK"/>
          <w:szCs w:val="24"/>
          <w:cs/>
        </w:rPr>
        <w:t>-</w:t>
      </w:r>
      <w:r w:rsidRPr="00335A33">
        <w:rPr>
          <w:rFonts w:ascii="TH SarabunPSK" w:hAnsi="TH SarabunPSK" w:cs="TH SarabunPSK"/>
          <w:szCs w:val="24"/>
        </w:rPr>
        <w:t xml:space="preserve">mail, </w:t>
      </w:r>
      <w:r w:rsidRPr="00335A33">
        <w:rPr>
          <w:rFonts w:ascii="TH SarabunPSK" w:hAnsi="TH SarabunPSK" w:cs="TH SarabunPSK"/>
          <w:szCs w:val="24"/>
          <w:cs/>
        </w:rPr>
        <w:t>เบอร์โทรศัพท์, เบอร์โทรสาร</w:t>
      </w:r>
    </w:p>
    <w:p w14:paraId="5674E250" w14:textId="77777777" w:rsidR="0024064A" w:rsidRPr="00015574" w:rsidRDefault="0024064A" w:rsidP="0001557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D1AE8CF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บทคัดย่อ </w:t>
      </w:r>
    </w:p>
    <w:p w14:paraId="6C622D8E" w14:textId="7FE28CA5" w:rsidR="0024064A" w:rsidRDefault="005B3753" w:rsidP="0061083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90D05">
        <w:rPr>
          <w:rFonts w:ascii="TH SarabunPSK" w:hAnsi="TH SarabunPSK" w:cs="TH SarabunPSK"/>
          <w:sz w:val="30"/>
          <w:szCs w:val="30"/>
          <w:cs/>
        </w:rPr>
        <w:t>คำแนะน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ำที่แสดงในเอกสารฉบับนี้</w:t>
      </w:r>
      <w:r w:rsidRPr="00790D05">
        <w:rPr>
          <w:rFonts w:ascii="TH SarabunPSK" w:hAnsi="TH SarabunPSK" w:cs="TH SarabunPSK"/>
          <w:sz w:val="30"/>
          <w:szCs w:val="30"/>
          <w:cs/>
        </w:rPr>
        <w:t>สำหรับผู้ที่มีความประสงค์ส่งบทความฉบับเต็ม (</w:t>
      </w:r>
      <w:r w:rsidRPr="00790D05">
        <w:rPr>
          <w:rFonts w:ascii="TH SarabunPSK" w:hAnsi="TH SarabunPSK" w:cs="TH SarabunPSK"/>
          <w:sz w:val="30"/>
          <w:szCs w:val="30"/>
        </w:rPr>
        <w:t>Full Paper</w:t>
      </w:r>
      <w:r w:rsidRPr="00790D05">
        <w:rPr>
          <w:rFonts w:ascii="TH SarabunPSK" w:hAnsi="TH SarabunPSK" w:cs="TH SarabunPSK"/>
          <w:sz w:val="30"/>
          <w:szCs w:val="30"/>
          <w:cs/>
        </w:rPr>
        <w:t>) เข้าร่วมนำเสนอในงาน</w:t>
      </w:r>
      <w:r w:rsidR="001E0BF5" w:rsidRPr="00790D05">
        <w:rPr>
          <w:rFonts w:ascii="TH SarabunPSK" w:hAnsi="TH SarabunPSK" w:cs="TH SarabunPSK"/>
          <w:sz w:val="30"/>
          <w:szCs w:val="30"/>
          <w:cs/>
        </w:rPr>
        <w:t>การ</w:t>
      </w:r>
      <w:r w:rsidRPr="00790D05">
        <w:rPr>
          <w:rFonts w:ascii="TH SarabunPSK" w:hAnsi="TH SarabunPSK" w:cs="TH SarabunPSK"/>
          <w:sz w:val="30"/>
          <w:szCs w:val="30"/>
          <w:cs/>
        </w:rPr>
        <w:t>ประชุม</w:t>
      </w:r>
      <w:r w:rsidR="00DE1539" w:rsidRPr="00790D05">
        <w:rPr>
          <w:rFonts w:ascii="TH SarabunPSK" w:hAnsi="TH SarabunPSK" w:cs="TH SarabunPSK"/>
          <w:sz w:val="30"/>
          <w:szCs w:val="30"/>
          <w:cs/>
        </w:rPr>
        <w:t>วิชาการ</w:t>
      </w:r>
      <w:r w:rsidR="00B85DA5" w:rsidRPr="00790D05">
        <w:rPr>
          <w:rFonts w:ascii="TH SarabunPSK" w:hAnsi="TH SarabunPSK" w:cs="TH SarabunPSK"/>
          <w:sz w:val="30"/>
          <w:szCs w:val="30"/>
          <w:cs/>
        </w:rPr>
        <w:t>วิศวกรรมศาสตร์ วิทยาศาสตร์ เทคโนโลยีและสถาปัตยกรรมศาสตร์</w:t>
      </w:r>
      <w:r w:rsidR="001E0BF5" w:rsidRPr="00790D05">
        <w:rPr>
          <w:rFonts w:ascii="TH SarabunPSK" w:hAnsi="TH SarabunPSK" w:cs="TH SarabunPSK"/>
          <w:sz w:val="30"/>
          <w:szCs w:val="30"/>
          <w:cs/>
        </w:rPr>
        <w:t xml:space="preserve"> ครั้งที่ </w:t>
      </w:r>
      <w:r w:rsidR="00463A39" w:rsidRPr="00790D05">
        <w:rPr>
          <w:rFonts w:ascii="TH SarabunPSK" w:hAnsi="TH SarabunPSK" w:cs="TH SarabunPSK"/>
          <w:sz w:val="30"/>
          <w:szCs w:val="30"/>
        </w:rPr>
        <w:t>1</w:t>
      </w:r>
      <w:r w:rsidR="000D5CAF">
        <w:rPr>
          <w:rFonts w:ascii="TH SarabunPSK" w:hAnsi="TH SarabunPSK" w:cs="TH SarabunPSK" w:hint="cs"/>
          <w:sz w:val="30"/>
          <w:szCs w:val="30"/>
          <w:cs/>
        </w:rPr>
        <w:t>5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โดย</w:t>
      </w:r>
      <w:r w:rsidRPr="00790D05">
        <w:rPr>
          <w:rFonts w:ascii="TH SarabunPSK" w:hAnsi="TH SarabunPSK" w:cs="TH SarabunPSK"/>
          <w:sz w:val="30"/>
          <w:szCs w:val="30"/>
          <w:cs/>
        </w:rPr>
        <w:t>คณะกรรมการจัดงานประชุม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ฯ </w:t>
      </w:r>
      <w:r w:rsidRPr="00790D05">
        <w:rPr>
          <w:rFonts w:ascii="TH SarabunPSK" w:hAnsi="TH SarabunPSK" w:cs="TH SarabunPSK"/>
          <w:sz w:val="30"/>
          <w:szCs w:val="30"/>
          <w:cs/>
        </w:rPr>
        <w:t>ได้กำหนดรูปแบบและหลักเกณฑ์ในการ</w:t>
      </w:r>
      <w:r w:rsidR="002C40E9" w:rsidRPr="00790D05">
        <w:rPr>
          <w:rFonts w:ascii="TH SarabunPSK" w:hAnsi="TH SarabunPSK" w:cs="TH SarabunPSK"/>
          <w:sz w:val="30"/>
          <w:szCs w:val="30"/>
          <w:cs/>
        </w:rPr>
        <w:t>พิมพ์</w:t>
      </w:r>
      <w:r w:rsidRPr="00790D05">
        <w:rPr>
          <w:rFonts w:ascii="TH SarabunPSK" w:hAnsi="TH SarabunPSK" w:cs="TH SarabunPSK"/>
          <w:sz w:val="30"/>
          <w:szCs w:val="30"/>
          <w:cs/>
        </w:rPr>
        <w:t>บทความ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ให้แก่</w:t>
      </w:r>
      <w:r w:rsidRPr="00790D05">
        <w:rPr>
          <w:rFonts w:ascii="TH SarabunPSK" w:hAnsi="TH SarabunPSK" w:cs="TH SarabunPSK"/>
          <w:sz w:val="30"/>
          <w:szCs w:val="30"/>
          <w:cs/>
        </w:rPr>
        <w:t>ผู้เขียนได้ปฏิบัติตาม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Pr="00790D05">
        <w:rPr>
          <w:rFonts w:ascii="TH SarabunPSK" w:hAnsi="TH SarabunPSK" w:cs="TH SarabunPSK"/>
          <w:sz w:val="30"/>
          <w:szCs w:val="30"/>
          <w:cs/>
        </w:rPr>
        <w:t>เพื่อให้ทุกบทความที่จะนำเสนอในงานประชุม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อยู่ในรูปแบบมาตรฐานเดียวกัน และเพื่อให้สะดวกและเป็นการประหยัดเวลาในการจัดทำเอกสารประกอบการประชุมท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ั้งแบบรูปเล่มและแบบ</w:t>
      </w:r>
      <w:r w:rsidR="006B33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33E4">
        <w:rPr>
          <w:rFonts w:ascii="TH SarabunPSK" w:hAnsi="TH SarabunPSK" w:cs="TH SarabunPSK"/>
          <w:sz w:val="30"/>
          <w:szCs w:val="30"/>
        </w:rPr>
        <w:t xml:space="preserve">Digital file </w:t>
      </w:r>
      <w:bookmarkStart w:id="0" w:name="_Hlk129184566"/>
      <w:r w:rsidR="006E5DD5" w:rsidRPr="00790D05">
        <w:rPr>
          <w:rFonts w:ascii="TH SarabunPSK" w:hAnsi="TH SarabunPSK" w:cs="TH SarabunPSK"/>
          <w:sz w:val="30"/>
          <w:szCs w:val="30"/>
          <w:cs/>
        </w:rPr>
        <w:t>โดย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หาก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>ผู้เขียน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 xml:space="preserve">ใช้ </w:t>
      </w:r>
      <w:r w:rsidR="00A75A54" w:rsidRPr="00790D05">
        <w:rPr>
          <w:rFonts w:ascii="TH SarabunPSK" w:hAnsi="TH SarabunPSK" w:cs="TH SarabunPSK"/>
          <w:sz w:val="30"/>
          <w:szCs w:val="30"/>
        </w:rPr>
        <w:t xml:space="preserve">MS Word 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ในการ</w:t>
      </w:r>
      <w:r w:rsidR="002C40E9" w:rsidRPr="00790D05">
        <w:rPr>
          <w:rFonts w:ascii="TH SarabunPSK" w:hAnsi="TH SarabunPSK" w:cs="TH SarabunPSK"/>
          <w:sz w:val="30"/>
          <w:szCs w:val="30"/>
          <w:cs/>
        </w:rPr>
        <w:t>พิมพ์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บทความ</w:t>
      </w:r>
      <w:r w:rsidR="006E5DD5" w:rsidRPr="00790D05">
        <w:rPr>
          <w:rFonts w:ascii="TH SarabunPSK" w:hAnsi="TH SarabunPSK" w:cs="TH SarabunPSK"/>
          <w:sz w:val="30"/>
          <w:szCs w:val="30"/>
          <w:cs/>
        </w:rPr>
        <w:t xml:space="preserve">สามารถใช้เอกสารฉบับนี้ในลักษณะของ </w:t>
      </w:r>
      <w:r w:rsidR="006E5DD5" w:rsidRPr="00790D05">
        <w:rPr>
          <w:rFonts w:ascii="TH SarabunPSK" w:hAnsi="TH SarabunPSK" w:cs="TH SarabunPSK"/>
          <w:sz w:val="30"/>
          <w:szCs w:val="30"/>
        </w:rPr>
        <w:t xml:space="preserve">Template </w:t>
      </w:r>
      <w:r w:rsidR="00A75A54" w:rsidRPr="00790D05">
        <w:rPr>
          <w:rFonts w:ascii="TH SarabunPSK" w:hAnsi="TH SarabunPSK" w:cs="TH SarabunPSK"/>
          <w:sz w:val="30"/>
          <w:szCs w:val="30"/>
          <w:cs/>
        </w:rPr>
        <w:t>ได้ทันที</w:t>
      </w:r>
      <w:bookmarkEnd w:id="0"/>
      <w:r w:rsidR="00A75A54" w:rsidRPr="00790D05">
        <w:rPr>
          <w:rFonts w:ascii="TH SarabunPSK" w:hAnsi="TH SarabunPSK" w:cs="TH SarabunPSK"/>
          <w:sz w:val="30"/>
          <w:szCs w:val="30"/>
          <w:cs/>
        </w:rPr>
        <w:t xml:space="preserve"> แต่หากผู้เขียนใช้โปรแกรมอื่นโปรดปฏิบัติตามรายละเอียดที่แนะนำในเอกสาร 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>สำหรับบทคัดย่อจำกัดคำไม่เกิน 300 คำ</w:t>
      </w:r>
    </w:p>
    <w:p w14:paraId="172EA30B" w14:textId="77777777" w:rsidR="00F11412" w:rsidRPr="00790D05" w:rsidRDefault="00F11412" w:rsidP="00015574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0D7A910F" w14:textId="77777777" w:rsidR="0024064A" w:rsidRPr="00790D05" w:rsidRDefault="0024064A" w:rsidP="00015574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คำ</w:t>
      </w:r>
      <w:r w:rsidR="00515AB8" w:rsidRPr="00790D0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สำคัญ</w:t>
      </w:r>
      <w:r w:rsidRPr="00790D05">
        <w:rPr>
          <w:rFonts w:ascii="TH SarabunPSK" w:hAnsi="TH SarabunPSK" w:cs="TH SarabunPSK"/>
          <w:i/>
          <w:iCs/>
          <w:sz w:val="30"/>
          <w:szCs w:val="30"/>
          <w:cs/>
        </w:rPr>
        <w:t>: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ระบุคำหลัก 3 – 5 คำ เพื่อใช้สำหรับการทำดัชนีบทความ  </w:t>
      </w:r>
    </w:p>
    <w:p w14:paraId="321B924A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66C7F04E" w14:textId="77777777" w:rsidR="0024064A" w:rsidRPr="00790D05" w:rsidRDefault="0024064A" w:rsidP="00015574">
      <w:pP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</w:rPr>
        <w:t>Abstract</w:t>
      </w:r>
    </w:p>
    <w:p w14:paraId="1F5ACEDC" w14:textId="3BBA32D0" w:rsidR="005B08C4" w:rsidRDefault="0024064A" w:rsidP="00015574">
      <w:pPr>
        <w:jc w:val="both"/>
        <w:rPr>
          <w:rFonts w:ascii="TH SarabunPSK" w:hAnsi="TH SarabunPSK" w:cs="TH SarabunPSK"/>
          <w:sz w:val="30"/>
          <w:szCs w:val="30"/>
        </w:rPr>
      </w:pPr>
      <w:r w:rsidRPr="00790D05">
        <w:rPr>
          <w:rFonts w:ascii="TH SarabunPSK" w:hAnsi="TH SarabunPSK" w:cs="TH SarabunPSK"/>
          <w:sz w:val="30"/>
          <w:szCs w:val="30"/>
        </w:rPr>
        <w:tab/>
        <w:t>The instructions below are specially directed at author</w:t>
      </w:r>
      <w:r w:rsidRPr="00790D05">
        <w:rPr>
          <w:rFonts w:ascii="TH SarabunPSK" w:hAnsi="TH SarabunPSK" w:cs="TH SarabunPSK"/>
          <w:sz w:val="30"/>
          <w:szCs w:val="30"/>
          <w:cs/>
        </w:rPr>
        <w:t>(</w:t>
      </w:r>
      <w:r w:rsidRPr="00790D05">
        <w:rPr>
          <w:rFonts w:ascii="TH SarabunPSK" w:hAnsi="TH SarabunPSK" w:cs="TH SarabunPSK"/>
          <w:sz w:val="30"/>
          <w:szCs w:val="30"/>
        </w:rPr>
        <w:t>s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790D05">
        <w:rPr>
          <w:rFonts w:ascii="TH SarabunPSK" w:hAnsi="TH SarabunPSK" w:cs="TH SarabunPSK"/>
          <w:sz w:val="30"/>
          <w:szCs w:val="30"/>
        </w:rPr>
        <w:t xml:space="preserve">who wish </w:t>
      </w:r>
      <w:r w:rsidR="00E5429B" w:rsidRPr="00790D05">
        <w:rPr>
          <w:rFonts w:ascii="TH SarabunPSK" w:hAnsi="TH SarabunPSK" w:cs="TH SarabunPSK"/>
          <w:sz w:val="30"/>
          <w:szCs w:val="30"/>
        </w:rPr>
        <w:t xml:space="preserve">to submit a manuscript to </w:t>
      </w:r>
      <w:r w:rsidR="00610832">
        <w:rPr>
          <w:rFonts w:ascii="TH SarabunPSK" w:hAnsi="TH SarabunPSK" w:cs="TH SarabunPSK"/>
          <w:sz w:val="30"/>
          <w:szCs w:val="30"/>
        </w:rPr>
        <w:t>t</w:t>
      </w:r>
      <w:r w:rsidR="00610832" w:rsidRPr="00610832">
        <w:rPr>
          <w:rFonts w:ascii="TH SarabunPSK" w:hAnsi="TH SarabunPSK" w:cs="TH SarabunPSK"/>
          <w:sz w:val="30"/>
          <w:szCs w:val="30"/>
        </w:rPr>
        <w:t>he 15</w:t>
      </w:r>
      <w:r w:rsidR="00610832" w:rsidRPr="00610832">
        <w:rPr>
          <w:rFonts w:ascii="TH SarabunPSK" w:hAnsi="TH SarabunPSK" w:cs="TH SarabunPSK"/>
          <w:sz w:val="30"/>
          <w:szCs w:val="30"/>
          <w:vertAlign w:val="superscript"/>
        </w:rPr>
        <w:t>th</w:t>
      </w:r>
      <w:r w:rsidR="00610832" w:rsidRPr="00610832">
        <w:rPr>
          <w:rFonts w:ascii="TH SarabunPSK" w:hAnsi="TH SarabunPSK" w:cs="TH SarabunPSK"/>
          <w:sz w:val="30"/>
          <w:szCs w:val="30"/>
        </w:rPr>
        <w:t xml:space="preserve"> Engineering, Science, Technology and Architecture Conference</w:t>
      </w:r>
      <w:r w:rsidR="00610832">
        <w:rPr>
          <w:rFonts w:ascii="TH SarabunPSK" w:hAnsi="TH SarabunPSK" w:cs="TH SarabunPSK"/>
          <w:sz w:val="30"/>
          <w:szCs w:val="30"/>
        </w:rPr>
        <w:t>.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90D05">
        <w:rPr>
          <w:rFonts w:ascii="TH SarabunPSK" w:hAnsi="TH SarabunPSK" w:cs="TH SarabunPSK"/>
          <w:sz w:val="30"/>
          <w:szCs w:val="30"/>
        </w:rPr>
        <w:t xml:space="preserve">The manuscript must be </w:t>
      </w:r>
      <w:proofErr w:type="gramStart"/>
      <w:r w:rsidRPr="00790D05">
        <w:rPr>
          <w:rFonts w:ascii="TH SarabunPSK" w:hAnsi="TH SarabunPSK" w:cs="TH SarabunPSK"/>
          <w:sz w:val="30"/>
          <w:szCs w:val="30"/>
        </w:rPr>
        <w:t>clear</w:t>
      </w:r>
      <w:proofErr w:type="gramEnd"/>
      <w:r w:rsidRPr="00790D05">
        <w:rPr>
          <w:rFonts w:ascii="TH SarabunPSK" w:hAnsi="TH SarabunPSK" w:cs="TH SarabunPSK"/>
          <w:sz w:val="30"/>
          <w:szCs w:val="30"/>
        </w:rPr>
        <w:t xml:space="preserve"> and its format must be consistent with the other papers included in the conference </w:t>
      </w:r>
      <w:r w:rsidR="000D5CAF">
        <w:rPr>
          <w:rFonts w:ascii="TH SarabunPSK" w:hAnsi="TH SarabunPSK" w:cs="TH SarabunPSK"/>
          <w:sz w:val="30"/>
          <w:szCs w:val="30"/>
        </w:rPr>
        <w:t>Digital file</w:t>
      </w:r>
      <w:r w:rsidRPr="00790D05">
        <w:rPr>
          <w:rFonts w:ascii="TH SarabunPSK" w:hAnsi="TH SarabunPSK" w:cs="TH SarabunPSK"/>
          <w:sz w:val="30"/>
          <w:szCs w:val="30"/>
        </w:rPr>
        <w:t xml:space="preserve"> proceedings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Use this document as a template if you are using Microsoft Word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  <w:r w:rsidRPr="00790D05">
        <w:rPr>
          <w:rFonts w:ascii="TH SarabunPSK" w:hAnsi="TH SarabunPSK" w:cs="TH SarabunPSK"/>
          <w:sz w:val="30"/>
          <w:szCs w:val="30"/>
        </w:rPr>
        <w:t xml:space="preserve"> Otherwise, use this document as an instruction set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Thank you for your contribution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790D05">
        <w:rPr>
          <w:rFonts w:ascii="TH SarabunPSK" w:hAnsi="TH SarabunPSK" w:cs="TH SarabunPSK"/>
          <w:sz w:val="30"/>
          <w:szCs w:val="30"/>
        </w:rPr>
        <w:t>We are looking forward to receiving your papers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10D0"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B08C4" w:rsidRPr="00790D05">
        <w:rPr>
          <w:rFonts w:ascii="TH SarabunPSK" w:hAnsi="TH SarabunPSK" w:cs="TH SarabunPSK"/>
          <w:sz w:val="30"/>
          <w:szCs w:val="30"/>
        </w:rPr>
        <w:t xml:space="preserve">The abstract is </w:t>
      </w:r>
      <w:proofErr w:type="gramStart"/>
      <w:r w:rsidR="005B08C4" w:rsidRPr="00790D05">
        <w:rPr>
          <w:rFonts w:ascii="TH SarabunPSK" w:hAnsi="TH SarabunPSK" w:cs="TH SarabunPSK"/>
          <w:sz w:val="30"/>
          <w:szCs w:val="30"/>
        </w:rPr>
        <w:t>limited</w:t>
      </w:r>
      <w:proofErr w:type="gramEnd"/>
      <w:r w:rsidR="005B08C4" w:rsidRPr="00790D05">
        <w:rPr>
          <w:rFonts w:ascii="TH SarabunPSK" w:hAnsi="TH SarabunPSK" w:cs="TH SarabunPSK"/>
          <w:sz w:val="30"/>
          <w:szCs w:val="30"/>
        </w:rPr>
        <w:t xml:space="preserve"> not exceeding 300 words</w:t>
      </w:r>
      <w:r w:rsidR="005B08C4" w:rsidRPr="00790D05">
        <w:rPr>
          <w:rFonts w:ascii="TH SarabunPSK" w:hAnsi="TH SarabunPSK" w:cs="TH SarabunPSK"/>
          <w:sz w:val="30"/>
          <w:szCs w:val="30"/>
          <w:cs/>
        </w:rPr>
        <w:t>.</w:t>
      </w:r>
    </w:p>
    <w:p w14:paraId="5B041A7F" w14:textId="77777777" w:rsidR="006411CA" w:rsidRPr="00790D05" w:rsidRDefault="006411CA" w:rsidP="00015574">
      <w:pPr>
        <w:jc w:val="both"/>
        <w:rPr>
          <w:rFonts w:ascii="TH SarabunPSK" w:hAnsi="TH SarabunPSK" w:cs="TH SarabunPSK"/>
          <w:sz w:val="30"/>
          <w:szCs w:val="30"/>
        </w:rPr>
      </w:pPr>
    </w:p>
    <w:p w14:paraId="79BE7E53" w14:textId="77777777" w:rsidR="0024064A" w:rsidRPr="00015574" w:rsidRDefault="0024064A" w:rsidP="00015574">
      <w:pPr>
        <w:jc w:val="both"/>
        <w:rPr>
          <w:rFonts w:ascii="TH SarabunPSK" w:hAnsi="TH SarabunPSK" w:cs="TH SarabunPSK"/>
          <w:sz w:val="36"/>
          <w:szCs w:val="36"/>
        </w:rPr>
      </w:pPr>
      <w:r w:rsidRPr="00790D05">
        <w:rPr>
          <w:rFonts w:ascii="TH SarabunPSK" w:hAnsi="TH SarabunPSK" w:cs="TH SarabunPSK"/>
          <w:b/>
          <w:bCs/>
          <w:i/>
          <w:iCs/>
          <w:sz w:val="30"/>
          <w:szCs w:val="30"/>
        </w:rPr>
        <w:t>Keywords</w:t>
      </w:r>
      <w:r w:rsidRPr="00790D05">
        <w:rPr>
          <w:rFonts w:ascii="TH SarabunPSK" w:hAnsi="TH SarabunPSK" w:cs="TH SarabunPSK"/>
          <w:i/>
          <w:iCs/>
          <w:sz w:val="30"/>
          <w:szCs w:val="30"/>
          <w:cs/>
        </w:rPr>
        <w:t>:</w:t>
      </w:r>
      <w:r w:rsidRPr="0079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90D05">
        <w:rPr>
          <w:rFonts w:ascii="TH SarabunPSK" w:hAnsi="TH SarabunPSK" w:cs="TH SarabunPSK"/>
          <w:sz w:val="30"/>
          <w:szCs w:val="30"/>
        </w:rPr>
        <w:t>Three to five keywords should be provided here to assist with indexing of the article</w:t>
      </w:r>
      <w:r w:rsidRPr="00790D05">
        <w:rPr>
          <w:rFonts w:ascii="TH SarabunPSK" w:hAnsi="TH SarabunPSK" w:cs="TH SarabunPSK"/>
          <w:sz w:val="30"/>
          <w:szCs w:val="30"/>
          <w:cs/>
        </w:rPr>
        <w:t>.</w:t>
      </w:r>
    </w:p>
    <w:p w14:paraId="1C011D08" w14:textId="77777777" w:rsidR="001E0FD9" w:rsidRDefault="007A69D3" w:rsidP="001E0FD9">
      <w:pPr>
        <w:tabs>
          <w:tab w:val="left" w:pos="1608"/>
        </w:tabs>
        <w:rPr>
          <w:rFonts w:ascii="TH SarabunPSK" w:hAnsi="TH SarabunPSK" w:cs="TH SarabunPSK"/>
          <w:sz w:val="36"/>
          <w:szCs w:val="36"/>
        </w:rPr>
      </w:pPr>
      <w:r w:rsidRPr="00015574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71C37E84" w14:textId="77777777" w:rsidR="001E0FD9" w:rsidRPr="001E0FD9" w:rsidRDefault="001E0FD9" w:rsidP="001E0FD9">
      <w:pPr>
        <w:rPr>
          <w:rFonts w:ascii="TH SarabunPSK" w:hAnsi="TH SarabunPSK" w:cs="TH SarabunPSK"/>
          <w:sz w:val="36"/>
          <w:szCs w:val="36"/>
        </w:rPr>
        <w:sectPr w:rsidR="001E0FD9" w:rsidRPr="001E0FD9" w:rsidSect="00792B8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715" w:right="1134" w:bottom="1134" w:left="1418" w:header="720" w:footer="298" w:gutter="0"/>
          <w:cols w:space="720"/>
          <w:docGrid w:linePitch="360"/>
        </w:sectPr>
      </w:pPr>
    </w:p>
    <w:p w14:paraId="73D97A26" w14:textId="77777777" w:rsidR="00B81E2B" w:rsidRPr="000A0C1B" w:rsidRDefault="00B81E2B" w:rsidP="0001557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75A54"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3E00418C" w14:textId="2EFCA407" w:rsidR="00537397" w:rsidRPr="00610832" w:rsidRDefault="0030584E" w:rsidP="004F3B93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29183320"/>
      <w:r w:rsidRPr="000A0C1B">
        <w:rPr>
          <w:rFonts w:ascii="TH SarabunPSK" w:hAnsi="TH SarabunPSK" w:cs="TH SarabunPSK"/>
          <w:sz w:val="32"/>
          <w:szCs w:val="32"/>
          <w:cs/>
        </w:rPr>
        <w:t>เอกสารฉบับนี้จัดทำขึ้นเพื่อเป็น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>คู่มือในการเขียนบทความฉบับเต็มสำหรับผู้ที่มีความประสงค์ในการส่งบทความเข้าร่วม</w:t>
      </w:r>
      <w:r w:rsidR="00B85DA5" w:rsidRPr="000A0C1B">
        <w:rPr>
          <w:rFonts w:ascii="TH SarabunPSK" w:hAnsi="TH SarabunPSK" w:cs="TH SarabunPSK"/>
          <w:sz w:val="32"/>
          <w:szCs w:val="32"/>
          <w:cs/>
        </w:rPr>
        <w:t>การประชุมวิชาการวิศวกรรมศาสตร์ วิทยาศาสตร์ เทคโนโลยีและสถาปัตยกรรมศาสตร์</w:t>
      </w:r>
      <w:r w:rsidR="00EB101E" w:rsidRPr="000A0C1B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463A39" w:rsidRPr="000A0C1B">
        <w:rPr>
          <w:rFonts w:ascii="TH SarabunPSK" w:hAnsi="TH SarabunPSK" w:cs="TH SarabunPSK"/>
          <w:sz w:val="32"/>
          <w:szCs w:val="32"/>
        </w:rPr>
        <w:t>1</w:t>
      </w:r>
      <w:r w:rsidR="000D5CAF">
        <w:rPr>
          <w:rFonts w:ascii="TH SarabunPSK" w:hAnsi="TH SarabunPSK" w:cs="TH SarabunPSK" w:hint="cs"/>
          <w:sz w:val="32"/>
          <w:szCs w:val="32"/>
          <w:cs/>
        </w:rPr>
        <w:t>5</w:t>
      </w:r>
      <w:r w:rsidR="00EB101E" w:rsidRPr="000A0C1B">
        <w:rPr>
          <w:rFonts w:ascii="TH SarabunPSK" w:hAnsi="TH SarabunPSK" w:cs="TH SarabunPSK"/>
          <w:sz w:val="32"/>
          <w:szCs w:val="32"/>
          <w:cs/>
        </w:rPr>
        <w:t xml:space="preserve"> ประจำป</w:t>
      </w:r>
      <w:r w:rsidR="00783F81" w:rsidRPr="000A0C1B">
        <w:rPr>
          <w:rFonts w:ascii="TH SarabunPSK" w:hAnsi="TH SarabunPSK" w:cs="TH SarabunPSK"/>
          <w:sz w:val="32"/>
          <w:szCs w:val="32"/>
          <w:cs/>
        </w:rPr>
        <w:t>ี 25</w:t>
      </w:r>
      <w:r w:rsidR="00A744F6" w:rsidRPr="000A0C1B">
        <w:rPr>
          <w:rFonts w:ascii="TH SarabunPSK" w:hAnsi="TH SarabunPSK" w:cs="TH SarabunPSK"/>
          <w:sz w:val="32"/>
          <w:szCs w:val="32"/>
        </w:rPr>
        <w:t>6</w:t>
      </w:r>
      <w:r w:rsidR="000D5CAF">
        <w:rPr>
          <w:rFonts w:ascii="TH SarabunPSK" w:hAnsi="TH SarabunPSK" w:cs="TH SarabunPSK" w:hint="cs"/>
          <w:sz w:val="32"/>
          <w:szCs w:val="32"/>
          <w:cs/>
        </w:rPr>
        <w:t>7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 xml:space="preserve"> โดยจะกำหนดทั้งรูปแบบและแนวทางในการพิมพ์บทความ ซึ่งจะเป็นรูปแบบเดียวกับที่ใช้ในการจัดทำเอกสารประกอบการประชุม</w:t>
      </w:r>
      <w:r w:rsidR="00430A61" w:rsidRPr="000A0C1B">
        <w:rPr>
          <w:rFonts w:ascii="TH SarabunPSK" w:hAnsi="TH SarabunPSK" w:cs="TH SarabunPSK"/>
          <w:sz w:val="32"/>
          <w:szCs w:val="32"/>
          <w:cs/>
        </w:rPr>
        <w:t>ทั้งแบบรูปเล่มและแบบ</w:t>
      </w:r>
      <w:r w:rsidR="004B3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70C">
        <w:rPr>
          <w:rFonts w:ascii="TH SarabunPSK" w:hAnsi="TH SarabunPSK" w:cs="TH SarabunPSK"/>
          <w:sz w:val="32"/>
          <w:szCs w:val="32"/>
        </w:rPr>
        <w:t>Digital file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>โดยภายหลังจากที่บทความได้รับการพิจารณาจากกรรมการพิจารณาบทความ</w:t>
      </w:r>
      <w:r w:rsidR="00015574" w:rsidRPr="00610832">
        <w:rPr>
          <w:rFonts w:ascii="TH SarabunPSK" w:hAnsi="TH SarabunPSK" w:cs="TH SarabunPSK"/>
          <w:sz w:val="32"/>
          <w:szCs w:val="32"/>
          <w:cs/>
        </w:rPr>
        <w:t>ให้</w:t>
      </w:r>
      <w:r w:rsidR="00E512EA" w:rsidRPr="00610832">
        <w:rPr>
          <w:rFonts w:ascii="TH SarabunPSK" w:hAnsi="TH SarabunPSK" w:cs="TH SarabunPSK"/>
          <w:sz w:val="32"/>
          <w:szCs w:val="32"/>
          <w:cs/>
        </w:rPr>
        <w:t>นำเสนอในงานประชุมดังกล่าวผู้ส่งบทความจะต้องจัดเตรียมและส่งความฉบับสมบูรณ์ในลักษณะของ “</w:t>
      </w:r>
      <w:r w:rsidR="00E512EA" w:rsidRPr="00610832">
        <w:rPr>
          <w:rFonts w:ascii="TH SarabunPSK" w:hAnsi="TH SarabunPSK" w:cs="TH SarabunPSK"/>
          <w:sz w:val="32"/>
          <w:szCs w:val="32"/>
        </w:rPr>
        <w:t xml:space="preserve">Camera </w:t>
      </w:r>
      <w:r w:rsidR="00E512EA" w:rsidRPr="0061083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E512EA" w:rsidRPr="00610832">
        <w:rPr>
          <w:rFonts w:ascii="TH SarabunPSK" w:hAnsi="TH SarabunPSK" w:cs="TH SarabunPSK"/>
          <w:sz w:val="32"/>
          <w:szCs w:val="32"/>
        </w:rPr>
        <w:t>ready</w:t>
      </w:r>
      <w:r w:rsidR="00E512EA" w:rsidRPr="00610832">
        <w:rPr>
          <w:rFonts w:ascii="TH SarabunPSK" w:hAnsi="TH SarabunPSK" w:cs="TH SarabunPSK"/>
          <w:sz w:val="32"/>
          <w:szCs w:val="32"/>
          <w:cs/>
        </w:rPr>
        <w:t>” ซึ่งคณะกรรมการจัดงานจะไม่มี</w:t>
      </w:r>
      <w:r w:rsidR="00CE463D" w:rsidRPr="00610832">
        <w:rPr>
          <w:rFonts w:ascii="TH SarabunPSK" w:hAnsi="TH SarabunPSK" w:cs="TH SarabunPSK"/>
          <w:sz w:val="32"/>
          <w:szCs w:val="32"/>
          <w:cs/>
        </w:rPr>
        <w:t>การ</w:t>
      </w:r>
      <w:r w:rsidR="00E512EA" w:rsidRPr="00610832">
        <w:rPr>
          <w:rFonts w:ascii="TH SarabunPSK" w:hAnsi="TH SarabunPSK" w:cs="TH SarabunPSK"/>
          <w:sz w:val="32"/>
          <w:szCs w:val="32"/>
          <w:cs/>
        </w:rPr>
        <w:t>ดำเนินการแก้ไขข้อผิดพลาดต่าง ๆ ที่อาจเกิดขึ้น</w:t>
      </w:r>
    </w:p>
    <w:p w14:paraId="2ADF7C31" w14:textId="77777777" w:rsidR="00D44968" w:rsidRPr="000A0C1B" w:rsidRDefault="005B355F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2C40E9" w:rsidRPr="000A0C1B">
        <w:rPr>
          <w:rFonts w:ascii="TH SarabunPSK" w:hAnsi="TH SarabunPSK" w:cs="TH SarabunPSK"/>
          <w:sz w:val="32"/>
          <w:szCs w:val="32"/>
          <w:cs/>
        </w:rPr>
        <w:t>เพื่อเป็นการควบคุมคุณภาพ</w:t>
      </w:r>
      <w:r w:rsidR="00E512EA" w:rsidRPr="000A0C1B">
        <w:rPr>
          <w:rFonts w:ascii="TH SarabunPSK" w:hAnsi="TH SarabunPSK" w:cs="TH SarabunPSK"/>
          <w:sz w:val="32"/>
          <w:szCs w:val="32"/>
          <w:cs/>
        </w:rPr>
        <w:t xml:space="preserve">และเพื่อให้การจัดทำเอกสารเป็นไปอย่างรวดเร็ว ผู้ที่ส่งบทความควรพิมพ์บทความตามรูปแบบและแนวทางที่กำหนดอย่างเคร่งครัด </w:t>
      </w:r>
      <w:bookmarkEnd w:id="1"/>
    </w:p>
    <w:p w14:paraId="5AAC1F98" w14:textId="77777777" w:rsidR="00FF1152" w:rsidRPr="000A0C1B" w:rsidRDefault="00FF1152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844E21D" w14:textId="77777777" w:rsidR="00B81E2B" w:rsidRPr="000A0C1B" w:rsidRDefault="00B81E2B" w:rsidP="000155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75A54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รูปแบบของบทความฉบับเต็ม </w:t>
      </w:r>
    </w:p>
    <w:p w14:paraId="25A3287C" w14:textId="77777777" w:rsidR="001B3322" w:rsidRDefault="00707AD3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29183394"/>
      <w:r w:rsidRPr="000A0C1B">
        <w:rPr>
          <w:rFonts w:ascii="TH SarabunPSK" w:hAnsi="TH SarabunPSK" w:cs="TH SarabunPSK"/>
          <w:sz w:val="32"/>
          <w:szCs w:val="32"/>
          <w:cs/>
        </w:rPr>
        <w:t xml:space="preserve">บทความฉบับเต็มควรประกอบด้วย </w:t>
      </w:r>
      <w:bookmarkStart w:id="3" w:name="_Hlk129183128"/>
      <w:r w:rsidRPr="000A0C1B">
        <w:rPr>
          <w:rFonts w:ascii="TH SarabunPSK" w:hAnsi="TH SarabunPSK" w:cs="TH SarabunPSK"/>
          <w:sz w:val="32"/>
          <w:szCs w:val="32"/>
          <w:cs/>
        </w:rPr>
        <w:t>ชื่อบทความ ชื่อและที่อยู่ของผู้เขียนบทความ บทคัดย่อ คำสำคัญ เนื้อหาโดยสมบูรณ์ของบทความ กิตติกรรมประกาศ และเอกสารอ้างอิง</w:t>
      </w:r>
      <w:bookmarkEnd w:id="3"/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4" w:name="_Hlk129183199"/>
      <w:r w:rsidRPr="000A0C1B">
        <w:rPr>
          <w:rFonts w:ascii="TH SarabunPSK" w:hAnsi="TH SarabunPSK" w:cs="TH SarabunPSK"/>
          <w:sz w:val="32"/>
          <w:szCs w:val="32"/>
          <w:cs/>
        </w:rPr>
        <w:t>โดยในส่วนของเนื้อหาของความ สามารถแบ่งออกเป็น</w:t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>หัวข้อหลัก หัวข้อย่อย และอาจแบ่งถึงหัวข้อย่อยลงมา ทั้งนี้</w:t>
      </w:r>
      <w:r w:rsidRPr="000A0C1B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2B1072" w:rsidRPr="000A0C1B">
        <w:rPr>
          <w:rFonts w:ascii="TH SarabunPSK" w:hAnsi="TH SarabunPSK" w:cs="TH SarabunPSK"/>
          <w:sz w:val="32"/>
          <w:szCs w:val="32"/>
          <w:cs/>
        </w:rPr>
        <w:t xml:space="preserve">ภาษาไทยใช้อักษรแบบ </w:t>
      </w:r>
      <w:r w:rsidR="002B1072" w:rsidRPr="000A0C1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2B1072" w:rsidRPr="000A0C1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430A61" w:rsidRPr="000A0C1B">
        <w:rPr>
          <w:rFonts w:ascii="TH SarabunPSK" w:hAnsi="TH SarabunPSK" w:cs="TH SarabunPSK"/>
          <w:sz w:val="32"/>
          <w:szCs w:val="32"/>
          <w:cs/>
        </w:rPr>
        <w:t xml:space="preserve"> ขนาด 1</w:t>
      </w:r>
      <w:r w:rsidR="000A0C1B">
        <w:rPr>
          <w:rFonts w:ascii="TH SarabunPSK" w:hAnsi="TH SarabunPSK" w:cs="TH SarabunPSK" w:hint="cs"/>
          <w:sz w:val="32"/>
          <w:szCs w:val="32"/>
          <w:cs/>
        </w:rPr>
        <w:t>6</w:t>
      </w:r>
      <w:r w:rsidR="00430A61" w:rsidRPr="000A0C1B">
        <w:rPr>
          <w:rFonts w:ascii="TH SarabunPSK" w:hAnsi="TH SarabunPSK" w:cs="TH SarabunPSK"/>
          <w:sz w:val="32"/>
          <w:szCs w:val="32"/>
        </w:rPr>
        <w:t>pt</w:t>
      </w:r>
      <w:r w:rsidR="002B1072" w:rsidRPr="000A0C1B">
        <w:rPr>
          <w:rFonts w:ascii="TH SarabunPSK" w:hAnsi="TH SarabunPSK" w:cs="TH SarabunPSK"/>
          <w:sz w:val="32"/>
          <w:szCs w:val="32"/>
          <w:cs/>
        </w:rPr>
        <w:t xml:space="preserve"> ตัวอักษรภาษาอังกฤษและตัวเลขใช้ตัวอักษรแบบ </w:t>
      </w:r>
      <w:r w:rsidR="002B1072" w:rsidRPr="000A0C1B">
        <w:rPr>
          <w:rFonts w:ascii="TH SarabunPSK" w:hAnsi="TH SarabunPSK" w:cs="TH SarabunPSK"/>
          <w:sz w:val="32"/>
          <w:szCs w:val="32"/>
        </w:rPr>
        <w:t>Time New Roman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385E82" w:rsidRPr="000A0C1B">
        <w:rPr>
          <w:rFonts w:ascii="TH SarabunPSK" w:hAnsi="TH SarabunPSK" w:cs="TH SarabunPSK"/>
          <w:sz w:val="32"/>
          <w:szCs w:val="32"/>
        </w:rPr>
        <w:t>1</w:t>
      </w:r>
      <w:r w:rsidR="00430A61" w:rsidRPr="000A0C1B">
        <w:rPr>
          <w:rFonts w:ascii="TH SarabunPSK" w:hAnsi="TH SarabunPSK" w:cs="TH SarabunPSK"/>
          <w:sz w:val="32"/>
          <w:szCs w:val="32"/>
        </w:rPr>
        <w:t>6</w:t>
      </w:r>
      <w:r w:rsidR="00385E82" w:rsidRPr="000A0C1B">
        <w:rPr>
          <w:rFonts w:ascii="TH SarabunPSK" w:hAnsi="TH SarabunPSK" w:cs="TH SarabunPSK"/>
          <w:sz w:val="32"/>
          <w:szCs w:val="32"/>
        </w:rPr>
        <w:t>pt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C1B">
        <w:rPr>
          <w:rFonts w:ascii="TH SarabunPSK" w:hAnsi="TH SarabunPSK" w:cs="TH SarabunPSK"/>
          <w:sz w:val="32"/>
          <w:szCs w:val="32"/>
          <w:cs/>
        </w:rPr>
        <w:t>และ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แต่ละหน้า</w:t>
      </w:r>
      <w:r w:rsidRPr="000A0C1B">
        <w:rPr>
          <w:rFonts w:ascii="TH SarabunPSK" w:hAnsi="TH SarabunPSK" w:cs="TH SarabunPSK"/>
          <w:sz w:val="32"/>
          <w:szCs w:val="32"/>
          <w:cs/>
        </w:rPr>
        <w:t>ไม่ต้อง</w:t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>มีการ</w:t>
      </w:r>
      <w:r w:rsidRPr="000A0C1B">
        <w:rPr>
          <w:rFonts w:ascii="TH SarabunPSK" w:hAnsi="TH SarabunPSK" w:cs="TH SarabunPSK"/>
          <w:sz w:val="32"/>
          <w:szCs w:val="32"/>
          <w:cs/>
        </w:rPr>
        <w:t>เติมหมายเลขหน้า</w:t>
      </w:r>
      <w:bookmarkEnd w:id="2"/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</w:p>
    <w:p w14:paraId="401C888E" w14:textId="77777777" w:rsidR="004F3B93" w:rsidRPr="000A0C1B" w:rsidRDefault="004F3B93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84E429E" w14:textId="77777777" w:rsidR="00B81E2B" w:rsidRPr="000A0C1B" w:rsidRDefault="00B81E2B" w:rsidP="0001557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75A54" w:rsidRPr="000A0C1B">
        <w:rPr>
          <w:rFonts w:ascii="TH SarabunPSK" w:hAnsi="TH SarabunPSK" w:cs="TH SarabunPSK"/>
          <w:b/>
          <w:bCs/>
          <w:sz w:val="32"/>
          <w:szCs w:val="32"/>
          <w:cs/>
        </w:rPr>
        <w:t>ขนาดและการตั้งค่าหน้ากระดาษ</w:t>
      </w:r>
    </w:p>
    <w:p w14:paraId="6D5EA87F" w14:textId="77777777" w:rsidR="004D593E" w:rsidRPr="000A0C1B" w:rsidRDefault="00AC350B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5" w:name="_Hlk129183419"/>
      <w:r w:rsidRPr="000A0C1B">
        <w:rPr>
          <w:rFonts w:ascii="TH SarabunPSK" w:hAnsi="TH SarabunPSK" w:cs="TH SarabunPSK"/>
          <w:sz w:val="32"/>
          <w:szCs w:val="32"/>
          <w:cs/>
        </w:rPr>
        <w:t xml:space="preserve">ขนาดของกระดาษที่ใช้ในการพิมพ์กำหนดให้มีขนาดมาตรฐาน </w:t>
      </w:r>
      <w:r w:rsidRPr="000A0C1B">
        <w:rPr>
          <w:rFonts w:ascii="TH SarabunPSK" w:hAnsi="TH SarabunPSK" w:cs="TH SarabunPSK"/>
          <w:sz w:val="32"/>
          <w:szCs w:val="32"/>
        </w:rPr>
        <w:t xml:space="preserve">A4 </w:t>
      </w:r>
      <w:r w:rsidRPr="000A0C1B">
        <w:rPr>
          <w:rFonts w:ascii="TH SarabunPSK" w:hAnsi="TH SarabunPSK" w:cs="TH SarabunPSK"/>
          <w:sz w:val="32"/>
          <w:szCs w:val="32"/>
          <w:cs/>
        </w:rPr>
        <w:t>(</w:t>
      </w:r>
      <w:r w:rsidRPr="000A0C1B">
        <w:rPr>
          <w:rFonts w:ascii="TH SarabunPSK" w:hAnsi="TH SarabunPSK" w:cs="TH SarabunPSK"/>
          <w:sz w:val="32"/>
          <w:szCs w:val="32"/>
        </w:rPr>
        <w:t xml:space="preserve">8¼ </w:t>
      </w:r>
      <w:r w:rsidRPr="000A0C1B">
        <w:rPr>
          <w:rFonts w:ascii="TH SarabunPSK" w:hAnsi="TH SarabunPSK" w:cs="TH SarabunPSK"/>
          <w:position w:val="-4"/>
          <w:sz w:val="32"/>
          <w:szCs w:val="32"/>
        </w:rPr>
        <w:object w:dxaOrig="180" w:dyaOrig="200" w14:anchorId="551BE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9pt;height:10.5pt" o:ole="">
            <v:imagedata r:id="rId11" o:title=""/>
          </v:shape>
          <o:OLEObject Type="Embed" ProgID="Equation.3" ShapeID="_x0000_i1057" DrawAspect="Content" ObjectID="_1776225033" r:id="rId12"/>
        </w:object>
      </w:r>
      <w:r w:rsidRPr="000A0C1B">
        <w:rPr>
          <w:rFonts w:ascii="TH SarabunPSK" w:hAnsi="TH SarabunPSK" w:cs="TH SarabunPSK"/>
          <w:sz w:val="32"/>
          <w:szCs w:val="32"/>
        </w:rPr>
        <w:t xml:space="preserve"> 11¾ </w:t>
      </w:r>
      <w:r w:rsidRPr="000A0C1B">
        <w:rPr>
          <w:rFonts w:ascii="TH SarabunPSK" w:hAnsi="TH SarabunPSK" w:cs="TH SarabunPSK"/>
          <w:sz w:val="32"/>
          <w:szCs w:val="32"/>
          <w:cs/>
        </w:rPr>
        <w:t>นิ้ว)   โดยส่วนที่นอกเหนือจากส่วนของชื่อบทความ ชื่อและที่อยู่ของผู้เขียนบทความ บ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 xml:space="preserve">ทคัดย่อ และคำสำคัญ ให้พิมพ์แบบ </w:t>
      </w:r>
      <w:r w:rsidR="00385E82"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คอลัมน์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0C1B">
        <w:rPr>
          <w:rFonts w:ascii="TH SarabunPSK" w:hAnsi="TH SarabunPSK" w:cs="TH SarabunPSK"/>
          <w:sz w:val="32"/>
          <w:szCs w:val="32"/>
        </w:rPr>
        <w:t>Column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) โดยกำหนดการตั้งค่าหน้ากระดาษดังนี้ </w:t>
      </w:r>
    </w:p>
    <w:p w14:paraId="63730F23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>ริมขอบกระดาษด้านบน</w:t>
      </w:r>
      <w:r w:rsidR="00AC350B" w:rsidRPr="000A0C1B">
        <w:rPr>
          <w:rFonts w:ascii="TH SarabunPSK" w:hAnsi="TH SarabunPSK" w:cs="TH SarabunPSK"/>
          <w:sz w:val="32"/>
          <w:szCs w:val="32"/>
        </w:rPr>
        <w:tab/>
      </w:r>
      <w:r w:rsidR="00AC350B" w:rsidRPr="000A0C1B">
        <w:rPr>
          <w:rFonts w:ascii="TH SarabunPSK" w:hAnsi="TH SarabunPSK" w:cs="TH SarabunPSK"/>
          <w:sz w:val="32"/>
          <w:szCs w:val="32"/>
        </w:rPr>
        <w:tab/>
        <w:t xml:space="preserve">25 </w:t>
      </w:r>
      <w:r w:rsidR="00AC350B" w:rsidRPr="000A0C1B">
        <w:rPr>
          <w:rFonts w:ascii="TH SarabunPSK" w:hAnsi="TH SarabunPSK" w:cs="TH SarabunPSK"/>
          <w:sz w:val="32"/>
          <w:szCs w:val="32"/>
          <w:cs/>
        </w:rPr>
        <w:t xml:space="preserve">มม. </w:t>
      </w:r>
    </w:p>
    <w:p w14:paraId="5018AD6C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ริมขอบกระดาษด้านล่าง </w:t>
      </w:r>
      <w:r w:rsidR="00ED4A65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A65" w:rsidRPr="000A0C1B">
        <w:rPr>
          <w:rFonts w:ascii="TH SarabunPSK" w:hAnsi="TH SarabunPSK" w:cs="TH SarabunPSK"/>
          <w:sz w:val="32"/>
          <w:szCs w:val="32"/>
        </w:rPr>
        <w:tab/>
      </w:r>
      <w:r w:rsidR="00ED4A65" w:rsidRPr="000A0C1B">
        <w:rPr>
          <w:rFonts w:ascii="TH SarabunPSK" w:hAnsi="TH SarabunPSK" w:cs="TH SarabunPSK"/>
          <w:sz w:val="32"/>
          <w:szCs w:val="32"/>
        </w:rPr>
        <w:tab/>
        <w:t xml:space="preserve">20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5DC1DDCD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ริมขอบกระดาษด้านซ้าย 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 w:rsidR="00D02230" w:rsidRPr="000A0C1B">
        <w:rPr>
          <w:rFonts w:ascii="TH SarabunPSK" w:hAnsi="TH SarabunPSK" w:cs="TH SarabunPSK"/>
          <w:sz w:val="32"/>
          <w:szCs w:val="32"/>
        </w:rPr>
        <w:tab/>
        <w:t xml:space="preserve">25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7166EBF1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ริมขอบกระดาษด้านขวา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 w:rsidR="00D02230" w:rsidRPr="000A0C1B">
        <w:rPr>
          <w:rFonts w:ascii="TH SarabunPSK" w:hAnsi="TH SarabunPSK" w:cs="TH SarabunPSK"/>
          <w:sz w:val="32"/>
          <w:szCs w:val="32"/>
        </w:rPr>
        <w:tab/>
        <w:t xml:space="preserve">20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14768107" w14:textId="77777777" w:rsidR="00F87DFA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ความกว้างของคอลัมน์ 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 w:rsidR="00D02230" w:rsidRPr="000A0C1B">
        <w:rPr>
          <w:rFonts w:ascii="TH SarabunPSK" w:hAnsi="TH SarabunPSK" w:cs="TH SarabunPSK"/>
          <w:sz w:val="32"/>
          <w:szCs w:val="32"/>
        </w:rPr>
        <w:tab/>
        <w:t xml:space="preserve">78 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มม.</w:t>
      </w:r>
    </w:p>
    <w:p w14:paraId="2140A26A" w14:textId="77777777" w:rsidR="00ED4A65" w:rsidRPr="000A0C1B" w:rsidRDefault="000A0C1B" w:rsidP="000155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>ระยะห่างระหว่างคอลัมน์</w:t>
      </w:r>
      <w:r w:rsidR="00ED4A65" w:rsidRPr="000A0C1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02230" w:rsidRPr="000A0C1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DFA" w:rsidRPr="000A0C1B">
        <w:rPr>
          <w:rFonts w:ascii="TH SarabunPSK" w:hAnsi="TH SarabunPSK" w:cs="TH SarabunPSK"/>
          <w:sz w:val="32"/>
          <w:szCs w:val="32"/>
        </w:rPr>
        <w:t>9</w:t>
      </w:r>
      <w:r w:rsidR="00D02230" w:rsidRPr="000A0C1B">
        <w:rPr>
          <w:rFonts w:ascii="TH SarabunPSK" w:hAnsi="TH SarabunPSK" w:cs="TH SarabunPSK"/>
          <w:sz w:val="32"/>
          <w:szCs w:val="32"/>
          <w:cs/>
        </w:rPr>
        <w:t xml:space="preserve"> มม. </w:t>
      </w:r>
    </w:p>
    <w:p w14:paraId="47A3912D" w14:textId="297971E8" w:rsidR="009D5BB5" w:rsidRPr="000A0C1B" w:rsidRDefault="005B355F" w:rsidP="005B355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="00BD2F77" w:rsidRPr="000A0C1B">
        <w:rPr>
          <w:rFonts w:ascii="TH SarabunPSK" w:hAnsi="TH SarabunPSK" w:cs="TH SarabunPSK"/>
          <w:sz w:val="32"/>
          <w:szCs w:val="32"/>
          <w:cs/>
        </w:rPr>
        <w:t>ความยาวโดยรวมของบทความควรอยู่ในช่วง</w:t>
      </w:r>
      <w:r w:rsidR="00B643BC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D75">
        <w:rPr>
          <w:rFonts w:ascii="TH SarabunPSK" w:hAnsi="TH SarabunPSK" w:cs="TH SarabunPSK" w:hint="cs"/>
          <w:sz w:val="32"/>
          <w:szCs w:val="32"/>
          <w:cs/>
        </w:rPr>
        <w:t>5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217D75">
        <w:rPr>
          <w:rFonts w:ascii="TH SarabunPSK" w:hAnsi="TH SarabunPSK" w:cs="TH SarabunPSK" w:hint="cs"/>
          <w:sz w:val="32"/>
          <w:szCs w:val="32"/>
          <w:cs/>
        </w:rPr>
        <w:t>8</w:t>
      </w:r>
      <w:r w:rsidR="00BD2F77" w:rsidRPr="000A0C1B">
        <w:rPr>
          <w:rFonts w:ascii="TH SarabunPSK" w:hAnsi="TH SarabunPSK" w:cs="TH SarabunPSK"/>
          <w:sz w:val="32"/>
          <w:szCs w:val="32"/>
          <w:cs/>
        </w:rPr>
        <w:t xml:space="preserve"> หน้ากระดาษ</w:t>
      </w:r>
      <w:bookmarkEnd w:id="5"/>
    </w:p>
    <w:p w14:paraId="69054EED" w14:textId="77777777" w:rsidR="00515AB8" w:rsidRPr="000A0C1B" w:rsidRDefault="00515AB8" w:rsidP="005B355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B1C34D" w14:textId="77777777" w:rsidR="009D5BB5" w:rsidRPr="000A0C1B" w:rsidRDefault="009D5BB5" w:rsidP="0001557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ชื่อบทความและรายละเอียดของผู้เขียน</w:t>
      </w:r>
    </w:p>
    <w:p w14:paraId="3D9E1559" w14:textId="77777777" w:rsidR="000611A0" w:rsidRPr="00610832" w:rsidRDefault="00BD2F77" w:rsidP="00015574">
      <w:pPr>
        <w:ind w:firstLine="3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bookmarkStart w:id="6" w:name="_Hlk129183529"/>
      <w:r w:rsidRPr="000A0C1B">
        <w:rPr>
          <w:rFonts w:ascii="TH SarabunPSK" w:hAnsi="TH SarabunPSK" w:cs="TH SarabunPSK"/>
          <w:sz w:val="32"/>
          <w:szCs w:val="32"/>
          <w:cs/>
        </w:rPr>
        <w:t>ในการพิมพ์ชื่อบทความให้พิมพ์ทั้งชื่อภาษาไทย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 xml:space="preserve">และภาษาอังกฤษ 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>ใช้ตัวอักษร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ตัวหนา</w:t>
      </w:r>
      <w:r w:rsidR="00385E82" w:rsidRPr="000A0C1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385E82" w:rsidRPr="000A0C1B">
        <w:rPr>
          <w:rFonts w:ascii="TH SarabunPSK" w:hAnsi="TH SarabunPSK" w:cs="TH SarabunPSK"/>
          <w:sz w:val="32"/>
          <w:szCs w:val="32"/>
        </w:rPr>
        <w:t>18</w:t>
      </w:r>
      <w:r w:rsidR="00970DB1" w:rsidRPr="000A0C1B">
        <w:rPr>
          <w:rFonts w:ascii="TH SarabunPSK" w:hAnsi="TH SarabunPSK" w:cs="TH SarabunPSK"/>
          <w:sz w:val="32"/>
          <w:szCs w:val="32"/>
        </w:rPr>
        <w:t xml:space="preserve">pt </w:t>
      </w:r>
      <w:r w:rsidRPr="000A0C1B">
        <w:rPr>
          <w:rFonts w:ascii="TH SarabunPSK" w:hAnsi="TH SarabunPSK" w:cs="TH SarabunPSK"/>
          <w:sz w:val="32"/>
          <w:szCs w:val="32"/>
          <w:cs/>
        </w:rPr>
        <w:t>โดย</w:t>
      </w:r>
      <w:r w:rsidR="008572EC" w:rsidRPr="004F3B93">
        <w:rPr>
          <w:rFonts w:ascii="TH SarabunPSK" w:hAnsi="TH SarabunPSK" w:cs="TH SarabunPSK"/>
          <w:sz w:val="32"/>
          <w:szCs w:val="32"/>
          <w:cs/>
        </w:rPr>
        <w:t xml:space="preserve">แต่ละคำในชื่อภาษาอังกฤษให้พิมพ์อักษรตัวแรกเป็นตัวพิมพ์ใหญ่ </w:t>
      </w:r>
      <w:r w:rsidR="00385E82" w:rsidRPr="004F3B93">
        <w:rPr>
          <w:rFonts w:ascii="TH SarabunPSK" w:hAnsi="TH SarabunPSK" w:cs="TH SarabunPSK"/>
          <w:sz w:val="32"/>
          <w:szCs w:val="32"/>
          <w:cs/>
        </w:rPr>
        <w:t>(</w:t>
      </w:r>
      <w:r w:rsidR="008572EC" w:rsidRPr="004F3B93">
        <w:rPr>
          <w:rFonts w:ascii="TH SarabunPSK" w:hAnsi="TH SarabunPSK" w:cs="TH SarabunPSK"/>
          <w:sz w:val="32"/>
          <w:szCs w:val="32"/>
          <w:cs/>
        </w:rPr>
        <w:t xml:space="preserve">ยกเว้น คำนำหน้านาม: </w:t>
      </w:r>
      <w:r w:rsidR="008572EC" w:rsidRPr="004F3B93">
        <w:rPr>
          <w:rFonts w:ascii="TH SarabunPSK" w:hAnsi="TH SarabunPSK" w:cs="TH SarabunPSK"/>
          <w:sz w:val="32"/>
          <w:szCs w:val="32"/>
        </w:rPr>
        <w:t xml:space="preserve">articles, </w:t>
      </w:r>
      <w:r w:rsidR="008572EC" w:rsidRPr="004F3B93">
        <w:rPr>
          <w:rFonts w:ascii="TH SarabunPSK" w:hAnsi="TH SarabunPSK" w:cs="TH SarabunPSK"/>
          <w:sz w:val="32"/>
          <w:szCs w:val="32"/>
          <w:cs/>
        </w:rPr>
        <w:t xml:space="preserve">คำสันธาน: </w:t>
      </w:r>
      <w:r w:rsidR="008572EC" w:rsidRPr="004F3B93">
        <w:rPr>
          <w:rFonts w:ascii="TH SarabunPSK" w:hAnsi="TH SarabunPSK" w:cs="TH SarabunPSK"/>
          <w:sz w:val="32"/>
          <w:szCs w:val="32"/>
        </w:rPr>
        <w:t xml:space="preserve">coordinate conjunctions </w:t>
      </w:r>
      <w:r w:rsidR="008572EC" w:rsidRPr="004F3B93">
        <w:rPr>
          <w:rFonts w:ascii="TH SarabunPSK" w:hAnsi="TH SarabunPSK" w:cs="TH SarabunPSK"/>
          <w:sz w:val="32"/>
          <w:szCs w:val="32"/>
          <w:cs/>
        </w:rPr>
        <w:t xml:space="preserve">และ คำบุพบท: </w:t>
      </w:r>
      <w:r w:rsidR="008572EC" w:rsidRPr="004F3B93">
        <w:rPr>
          <w:rFonts w:ascii="TH SarabunPSK" w:hAnsi="TH SarabunPSK" w:cs="TH SarabunPSK"/>
          <w:sz w:val="32"/>
          <w:szCs w:val="32"/>
        </w:rPr>
        <w:t xml:space="preserve">prepositions </w:t>
      </w:r>
      <w:r w:rsidR="008572EC" w:rsidRPr="004F3B93">
        <w:rPr>
          <w:rFonts w:ascii="TH SarabunPSK" w:hAnsi="TH SarabunPSK" w:cs="TH SarabunPSK"/>
          <w:sz w:val="32"/>
          <w:szCs w:val="32"/>
          <w:cs/>
        </w:rPr>
        <w:t>นอกจา</w:t>
      </w:r>
      <w:r w:rsidR="00385E82" w:rsidRPr="004F3B93">
        <w:rPr>
          <w:rFonts w:ascii="TH SarabunPSK" w:hAnsi="TH SarabunPSK" w:cs="TH SarabunPSK"/>
          <w:sz w:val="32"/>
          <w:szCs w:val="32"/>
          <w:cs/>
        </w:rPr>
        <w:t>กคำเหล่านี้จะถูกใช้นำชื่อเรื่อง)</w:t>
      </w:r>
      <w:r w:rsidRPr="004F3B9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6"/>
    </w:p>
    <w:p w14:paraId="182578DC" w14:textId="364D8C69" w:rsidR="009D5BB5" w:rsidRPr="000A0C1B" w:rsidRDefault="008572EC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29183538"/>
      <w:r w:rsidRPr="000A0C1B">
        <w:rPr>
          <w:rFonts w:ascii="TH SarabunPSK" w:hAnsi="TH SarabunPSK" w:cs="TH SarabunPSK"/>
          <w:sz w:val="32"/>
          <w:szCs w:val="32"/>
          <w:cs/>
        </w:rPr>
        <w:t>สำหรับชื่อผู้เขียนบทความให้ใช้ตัวอักษรขนาด</w:t>
      </w:r>
      <w:r w:rsidR="00385E82" w:rsidRPr="000A0C1B">
        <w:rPr>
          <w:rFonts w:ascii="TH SarabunPSK" w:hAnsi="TH SarabunPSK" w:cs="TH SarabunPSK"/>
          <w:sz w:val="32"/>
          <w:szCs w:val="32"/>
        </w:rPr>
        <w:t>15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ในขณะที่ส่วนของที่อยู่ให้ใช้ต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 xml:space="preserve">ัวอักษรขนาด </w:t>
      </w:r>
      <w:r w:rsidR="00385E82" w:rsidRPr="000A0C1B">
        <w:rPr>
          <w:rFonts w:ascii="TH SarabunPSK" w:hAnsi="TH SarabunPSK" w:cs="TH SarabunPSK"/>
          <w:sz w:val="32"/>
          <w:szCs w:val="32"/>
        </w:rPr>
        <w:t>12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bookmarkEnd w:id="7"/>
      <w:r w:rsidR="00217D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8" w:name="_Hlk129183554"/>
      <w:r w:rsidR="00515AB8" w:rsidRPr="000A0C1B">
        <w:rPr>
          <w:rFonts w:ascii="TH SarabunPSK" w:hAnsi="TH SarabunPSK" w:cs="TH SarabunPSK"/>
          <w:sz w:val="32"/>
          <w:szCs w:val="32"/>
          <w:cs/>
        </w:rPr>
        <w:t>โดยที่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อยู่ควร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ประกอบไปด้วยชื่อของหน่วยงาน เลขที่อยู่ เขต/ตำบล แขวง/อำเภอ จังหวัด และรหัสไปรษณีย์ 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ซึ่งสามารถระบุที่อยู่ของผู้เขียนแต่ละคนโดยอาศัยตัวเลขที่พิมพ์แบบยกสูง (</w:t>
      </w:r>
      <w:r w:rsidR="00656165" w:rsidRPr="000A0C1B">
        <w:rPr>
          <w:rFonts w:ascii="TH SarabunPSK" w:hAnsi="TH SarabunPSK" w:cs="TH SarabunPSK"/>
          <w:sz w:val="32"/>
          <w:szCs w:val="32"/>
        </w:rPr>
        <w:t>Superscript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) ไว้หลังชื่อของผู้เขียนนั้น นอกจากนั้นควรมีการระบุชื่อผู้ติดต่อ (</w:t>
      </w:r>
      <w:r w:rsidR="00656165" w:rsidRPr="000A0C1B">
        <w:rPr>
          <w:rFonts w:ascii="TH SarabunPSK" w:hAnsi="TH SarabunPSK" w:cs="TH SarabunPSK"/>
          <w:sz w:val="32"/>
          <w:szCs w:val="32"/>
        </w:rPr>
        <w:t>Corresponding author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) โดยการพิมพ์เครื่องหมายดอกจัน (</w:t>
      </w:r>
      <w:r w:rsidR="00656165" w:rsidRPr="000A0C1B">
        <w:rPr>
          <w:rFonts w:ascii="TH SarabunPSK" w:hAnsi="TH SarabunPSK" w:cs="TH SarabunPSK"/>
          <w:position w:val="-2"/>
          <w:sz w:val="32"/>
          <w:szCs w:val="32"/>
        </w:rPr>
        <w:object w:dxaOrig="180" w:dyaOrig="200" w14:anchorId="29B0C5F1">
          <v:shape id="_x0000_i1058" type="#_x0000_t75" style="width:9pt;height:10.5pt" o:ole="">
            <v:imagedata r:id="rId13" o:title=""/>
          </v:shape>
          <o:OLEObject Type="Embed" ProgID="Equation.3" ShapeID="_x0000_i1058" DrawAspect="Content" ObjectID="_1776225034" r:id="rId14"/>
        </w:objec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) ไว้หลังชื่อ และผู้ที่ทำหน้าที่ในการนำเสนอบทความ (</w:t>
      </w:r>
      <w:r w:rsidR="00656165" w:rsidRPr="000A0C1B">
        <w:rPr>
          <w:rFonts w:ascii="TH SarabunPSK" w:hAnsi="TH SarabunPSK" w:cs="TH SarabunPSK"/>
          <w:sz w:val="32"/>
          <w:szCs w:val="32"/>
        </w:rPr>
        <w:t>Presenting Author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 xml:space="preserve">) โดยการขีดเส้นภายใต้ชื่อ 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และสำหรับบรรทัดสุดท้ายของรายละเอียดผู้เขียนบทความให้ระบุ </w:t>
      </w:r>
      <w:r w:rsidR="00656165" w:rsidRPr="000A0C1B">
        <w:rPr>
          <w:rFonts w:ascii="TH SarabunPSK" w:hAnsi="TH SarabunPSK" w:cs="TH SarabunPSK"/>
          <w:sz w:val="32"/>
          <w:szCs w:val="32"/>
        </w:rPr>
        <w:t>e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656165" w:rsidRPr="000A0C1B">
        <w:rPr>
          <w:rFonts w:ascii="TH SarabunPSK" w:hAnsi="TH SarabunPSK" w:cs="TH SarabunPSK"/>
          <w:sz w:val="32"/>
          <w:szCs w:val="32"/>
        </w:rPr>
        <w:t>mail</w:t>
      </w:r>
      <w:r w:rsidR="00656165" w:rsidRPr="000A0C1B">
        <w:rPr>
          <w:rFonts w:ascii="TH SarabunPSK" w:hAnsi="TH SarabunPSK" w:cs="TH SarabunPSK"/>
          <w:sz w:val="32"/>
          <w:szCs w:val="32"/>
          <w:cs/>
        </w:rPr>
        <w:t xml:space="preserve">, เบอร์โทรศัพท์ และเบอร์โทรสารของผู้ติดต่อ </w:t>
      </w:r>
    </w:p>
    <w:p w14:paraId="709A3C5A" w14:textId="77777777" w:rsidR="00654DCE" w:rsidRPr="000A0C1B" w:rsidRDefault="00654DCE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ทั้งชื่อบทความและรายละเอียดของผู้เขียนให้พิมพ์ไว้กลางหน้ากระดาษ</w:t>
      </w:r>
      <w:bookmarkEnd w:id="8"/>
    </w:p>
    <w:p w14:paraId="680A3DE2" w14:textId="77777777" w:rsidR="00515AB8" w:rsidRPr="000A0C1B" w:rsidRDefault="00515AB8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BF4E43C" w14:textId="77777777" w:rsidR="00CB0C89" w:rsidRPr="000A0C1B" w:rsidRDefault="00385E82" w:rsidP="00015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กรณีบทความภาษาอังกฤษ</w:t>
      </w:r>
    </w:p>
    <w:p w14:paraId="2CE4C989" w14:textId="77777777" w:rsidR="00CB0C89" w:rsidRPr="000A0C1B" w:rsidRDefault="00515AB8" w:rsidP="00515AB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bookmarkStart w:id="9" w:name="_Hlk129183662"/>
      <w:r w:rsidR="00CB0C89" w:rsidRPr="000A0C1B">
        <w:rPr>
          <w:rFonts w:ascii="TH SarabunPSK" w:hAnsi="TH SarabunPSK" w:cs="TH SarabunPSK"/>
          <w:sz w:val="32"/>
          <w:szCs w:val="32"/>
          <w:cs/>
        </w:rPr>
        <w:t xml:space="preserve">ผู้เขียนบทความเป็นภาษาอังกฤษ จะใช้รูปแบบและขนาดของตัวอักษร และรูปแบบของบทความ แบบเดียวกันกับบทความที่เขียนเป็นภาษาไทย แต่ไม่ให้มีภาษาไทยแทรกอยู่ในบทความนั้นๆ </w:t>
      </w:r>
      <w:r w:rsidR="00AD08D3" w:rsidRPr="000A0C1B">
        <w:rPr>
          <w:rFonts w:ascii="TH SarabunPSK" w:hAnsi="TH SarabunPSK" w:cs="TH SarabunPSK"/>
          <w:b/>
          <w:bCs/>
          <w:sz w:val="32"/>
          <w:szCs w:val="32"/>
          <w:cs/>
        </w:rPr>
        <w:t>ยกเว้น</w:t>
      </w:r>
      <w:r w:rsidR="00CB0C89" w:rsidRPr="000A0C1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ชื่อผู้แต่ง และบทคัดย่อ</w:t>
      </w:r>
      <w:bookmarkEnd w:id="9"/>
    </w:p>
    <w:p w14:paraId="60144A6F" w14:textId="77777777" w:rsidR="00515AB8" w:rsidRPr="000A0C1B" w:rsidRDefault="00515AB8" w:rsidP="00515AB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57870F9" w14:textId="77777777" w:rsidR="008933F5" w:rsidRPr="000A0C1B" w:rsidRDefault="008933F5" w:rsidP="00015574">
      <w:pPr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บทคัดย่อและคำสำคัญ</w:t>
      </w:r>
    </w:p>
    <w:p w14:paraId="7892C277" w14:textId="77777777" w:rsidR="008933F5" w:rsidRDefault="00656165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129183700"/>
      <w:r w:rsidRPr="000A0C1B">
        <w:rPr>
          <w:rFonts w:ascii="TH SarabunPSK" w:hAnsi="TH SarabunPSK" w:cs="TH SarabunPSK"/>
          <w:sz w:val="32"/>
          <w:szCs w:val="32"/>
          <w:cs/>
        </w:rPr>
        <w:t>การพิมพ์บทคัดย่อ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และคำสำคัญ</w:t>
      </w:r>
      <w:r w:rsidRPr="000A0C1B">
        <w:rPr>
          <w:rFonts w:ascii="TH SarabunPSK" w:hAnsi="TH SarabunPSK" w:cs="TH SarabunPSK"/>
          <w:sz w:val="32"/>
          <w:szCs w:val="32"/>
          <w:cs/>
        </w:rPr>
        <w:t>ให้พิมพ์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ทั้ง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 xml:space="preserve">และภาษาอังกฤษ 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 xml:space="preserve">ใช้อักษรแบบ </w:t>
      </w:r>
      <w:r w:rsidR="002955B1" w:rsidRPr="000A0C1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2955B1" w:rsidRPr="000A0C1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2955B1" w:rsidRPr="000A0C1B">
        <w:rPr>
          <w:rFonts w:ascii="TH SarabunPSK" w:hAnsi="TH SarabunPSK" w:cs="TH SarabunPSK"/>
          <w:sz w:val="32"/>
          <w:szCs w:val="32"/>
          <w:cs/>
        </w:rPr>
        <w:t xml:space="preserve"> ขนาด </w:t>
      </w:r>
      <w:r w:rsidR="002955B1" w:rsidRPr="000A0C1B">
        <w:rPr>
          <w:rFonts w:ascii="TH SarabunPSK" w:hAnsi="TH SarabunPSK" w:cs="TH SarabunPSK"/>
          <w:sz w:val="32"/>
          <w:szCs w:val="32"/>
        </w:rPr>
        <w:t>15</w:t>
      </w:r>
      <w:r w:rsidR="00970DB1" w:rsidRPr="000A0C1B">
        <w:rPr>
          <w:rFonts w:ascii="TH SarabunPSK" w:hAnsi="TH SarabunPSK" w:cs="TH SarabunPSK"/>
          <w:sz w:val="32"/>
          <w:szCs w:val="32"/>
        </w:rPr>
        <w:t xml:space="preserve">pt 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และจัดรูปแบบให้ชิดขอบทั้ง </w:t>
      </w:r>
      <w:r w:rsidR="002955B1" w:rsidRPr="000A0C1B">
        <w:rPr>
          <w:rFonts w:ascii="TH SarabunPSK" w:hAnsi="TH SarabunPSK" w:cs="TH SarabunPSK"/>
          <w:sz w:val="32"/>
          <w:szCs w:val="32"/>
        </w:rPr>
        <w:t>2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 ด้าน (</w:t>
      </w:r>
      <w:r w:rsidR="00654DCE" w:rsidRPr="000A0C1B">
        <w:rPr>
          <w:rFonts w:ascii="TH SarabunPSK" w:hAnsi="TH SarabunPSK" w:cs="TH SarabunPSK"/>
          <w:sz w:val="32"/>
          <w:szCs w:val="32"/>
        </w:rPr>
        <w:t>Justified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โดยให้พิมพ์ชื่อหัวข้อ “</w:t>
      </w:r>
      <w:r w:rsidR="00654DCE" w:rsidRPr="000A0C1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บทคัดย่อ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” และ “</w:t>
      </w:r>
      <w:r w:rsidR="00654DCE" w:rsidRPr="000A0C1B">
        <w:rPr>
          <w:rFonts w:ascii="TH SarabunPSK" w:hAnsi="TH SarabunPSK" w:cs="TH SarabunPSK"/>
          <w:b/>
          <w:bCs/>
          <w:i/>
          <w:iCs/>
          <w:sz w:val="32"/>
          <w:szCs w:val="32"/>
        </w:rPr>
        <w:t>Abstract</w:t>
      </w:r>
      <w:r w:rsidR="00654DCE" w:rsidRPr="000A0C1B">
        <w:rPr>
          <w:rFonts w:ascii="TH SarabunPSK" w:hAnsi="TH SarabunPSK" w:cs="TH SarabunPSK"/>
          <w:sz w:val="32"/>
          <w:szCs w:val="32"/>
          <w:cs/>
        </w:rPr>
        <w:t>” เป็นแบบตัวหนาและตัวเอียง</w:t>
      </w:r>
    </w:p>
    <w:bookmarkEnd w:id="10"/>
    <w:p w14:paraId="313B5068" w14:textId="77777777" w:rsidR="00AD7B59" w:rsidRPr="000A0C1B" w:rsidRDefault="00AD7B59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888550" w14:textId="77777777" w:rsidR="008933F5" w:rsidRPr="000A0C1B" w:rsidRDefault="008933F5" w:rsidP="00015574">
      <w:pPr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เนื้อหาของบทความ</w:t>
      </w:r>
    </w:p>
    <w:p w14:paraId="4F6F3E9B" w14:textId="77777777" w:rsidR="00537397" w:rsidRDefault="00654DCE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129183761"/>
      <w:r w:rsidRPr="000A0C1B">
        <w:rPr>
          <w:rFonts w:ascii="TH SarabunPSK" w:hAnsi="TH SarabunPSK" w:cs="TH SarabunPSK"/>
          <w:sz w:val="32"/>
          <w:szCs w:val="32"/>
          <w:cs/>
        </w:rPr>
        <w:t>ส่วนของเนื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 xml:space="preserve">้อหาบทความต้องพิมพ์ในลักษณะแบบ </w:t>
      </w:r>
      <w:r w:rsidR="002955B1"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คอลัมน์ตามขนาดและระยะห่างที่กำหนด ตัวอักษรที่ใช้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ในเนื้อหา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ให้มีขนาด </w:t>
      </w:r>
      <w:r w:rsidR="002955B1" w:rsidRPr="000A0C1B">
        <w:rPr>
          <w:rFonts w:ascii="TH SarabunPSK" w:hAnsi="TH SarabunPSK" w:cs="TH SarabunPSK"/>
          <w:sz w:val="32"/>
          <w:szCs w:val="32"/>
        </w:rPr>
        <w:t>1</w:t>
      </w:r>
      <w:r w:rsidR="00AD7B59">
        <w:rPr>
          <w:rFonts w:ascii="TH SarabunPSK" w:hAnsi="TH SarabunPSK" w:cs="TH SarabunPSK" w:hint="cs"/>
          <w:sz w:val="32"/>
          <w:szCs w:val="32"/>
          <w:cs/>
        </w:rPr>
        <w:t>6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และมีการ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จัดรูปแบบการพิมพ์ให้ชิดขอบทั้ง </w:t>
      </w:r>
      <w:r w:rsidR="002955B1"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ด้าน (</w:t>
      </w:r>
      <w:r w:rsidRPr="000A0C1B">
        <w:rPr>
          <w:rFonts w:ascii="TH SarabunPSK" w:hAnsi="TH SarabunPSK" w:cs="TH SarabunPSK"/>
          <w:sz w:val="32"/>
          <w:szCs w:val="32"/>
        </w:rPr>
        <w:t>Justified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 xml:space="preserve"> รวมถึงไม่ต้องมีการเว้นบรรทัดระหว่างย่อหน้า (ไม่ต้องเคาะบรรทัดเมื่อขึ้นย่อหน้าใหม่) สำหรับรูปแบบตัวอักษรที่ใช้ในการพิมพ์หัวข้อกำหนดดังนี้</w:t>
      </w:r>
      <w:bookmarkEnd w:id="11"/>
    </w:p>
    <w:p w14:paraId="7C33C1F4" w14:textId="77777777" w:rsidR="00F13965" w:rsidRPr="000A0C1B" w:rsidRDefault="00F13965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240C11E" w14:textId="77777777" w:rsidR="00BB53A5" w:rsidRPr="000A0C1B" w:rsidRDefault="00BB53A5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C44267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 </w:t>
      </w:r>
    </w:p>
    <w:p w14:paraId="593D688D" w14:textId="1873A2F4" w:rsidR="006A6983" w:rsidRPr="000A0C1B" w:rsidRDefault="004753E8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2" w:name="_Hlk129184000"/>
      <w:r>
        <w:rPr>
          <w:rFonts w:ascii="TH SarabunPSK" w:hAnsi="TH SarabunPSK" w:cs="TH SarabunPSK"/>
          <w:sz w:val="32"/>
          <w:szCs w:val="32"/>
          <w:cs/>
        </w:rPr>
        <w:tab/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กำหนดให้ใช้ตัวอักษร</w:t>
      </w:r>
      <w:r w:rsidR="006923AA" w:rsidRPr="000A0C1B">
        <w:rPr>
          <w:rFonts w:ascii="TH SarabunPSK" w:hAnsi="TH SarabunPSK" w:cs="TH SarabunPSK"/>
          <w:sz w:val="32"/>
          <w:szCs w:val="32"/>
          <w:cs/>
        </w:rPr>
        <w:t>ตัวหนา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2955B1" w:rsidRPr="000A0C1B">
        <w:rPr>
          <w:rFonts w:ascii="TH SarabunPSK" w:hAnsi="TH SarabunPSK" w:cs="TH SarabunPSK"/>
          <w:sz w:val="32"/>
          <w:szCs w:val="32"/>
        </w:rPr>
        <w:t>1</w:t>
      </w:r>
      <w:r w:rsidR="00AD7B59">
        <w:rPr>
          <w:rFonts w:ascii="TH SarabunPSK" w:hAnsi="TH SarabunPSK" w:cs="TH SarabunPSK"/>
          <w:sz w:val="32"/>
          <w:szCs w:val="32"/>
        </w:rPr>
        <w:t>6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 xml:space="preserve"> ในการพิมพ์หัวข้อหลัก และให้พิมพ์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ชิดริมซ้ายของคอลัมน์</w:t>
      </w:r>
      <w:bookmarkEnd w:id="12"/>
    </w:p>
    <w:p w14:paraId="23E0BC18" w14:textId="77777777" w:rsidR="007A69D3" w:rsidRPr="000A0C1B" w:rsidRDefault="007A69D3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7FA181A" w14:textId="77777777" w:rsidR="004753E8" w:rsidRDefault="00C44267" w:rsidP="004753E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3" w:name="_Hlk129184038"/>
      <w:r w:rsidRPr="000A0C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52A6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หัวข้อย่อยและหัวข้อย่อยรองลงมา</w:t>
      </w:r>
    </w:p>
    <w:p w14:paraId="11D579A0" w14:textId="3E25B769" w:rsidR="00050031" w:rsidRPr="000A0C1B" w:rsidRDefault="00C44267" w:rsidP="004753E8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กำหนดให้ใช้ตัวอักษร</w:t>
      </w:r>
      <w:r w:rsidR="006923AA" w:rsidRPr="000A0C1B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0A0C1B">
        <w:rPr>
          <w:rFonts w:ascii="TH SarabunPSK" w:hAnsi="TH SarabunPSK" w:cs="TH SarabunPSK"/>
          <w:sz w:val="32"/>
          <w:szCs w:val="32"/>
          <w:cs/>
        </w:rPr>
        <w:t>ขนาด 1</w:t>
      </w:r>
      <w:r w:rsidR="00AD7B59">
        <w:rPr>
          <w:rFonts w:ascii="TH SarabunPSK" w:hAnsi="TH SarabunPSK" w:cs="TH SarabunPSK"/>
          <w:sz w:val="32"/>
          <w:szCs w:val="32"/>
        </w:rPr>
        <w:t>6</w:t>
      </w:r>
      <w:r w:rsidR="006923AA" w:rsidRPr="000A0C1B">
        <w:rPr>
          <w:rFonts w:ascii="TH SarabunPSK" w:hAnsi="TH SarabunPSK" w:cs="TH SarabunPSK"/>
          <w:sz w:val="32"/>
          <w:szCs w:val="32"/>
        </w:rPr>
        <w:t>pt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ในการพิมพ์หัวข้อย่อยและหัวข้อย่อยรองลงมา และให้พิมพ์ชิดริมซ้ายของคอลัมน์ </w:t>
      </w:r>
    </w:p>
    <w:bookmarkEnd w:id="13"/>
    <w:p w14:paraId="756C680D" w14:textId="77777777" w:rsidR="00CC3A16" w:rsidRPr="000A0C1B" w:rsidRDefault="00CC3A16" w:rsidP="000155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AE0C171" w14:textId="77777777" w:rsidR="00B81E2B" w:rsidRPr="000A0C1B" w:rsidRDefault="00473531" w:rsidP="0001557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81E2B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bookmarkStart w:id="14" w:name="_Hlk129184072"/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รูปภาพ ตาราง และสมการ</w:t>
      </w:r>
      <w:bookmarkEnd w:id="14"/>
    </w:p>
    <w:p w14:paraId="7B69FCAA" w14:textId="77777777" w:rsidR="00B81E2B" w:rsidRPr="000A0C1B" w:rsidRDefault="00473531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81E2B"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1E2B" w:rsidRPr="000A0C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รูปภาพและตาราง</w:t>
      </w:r>
    </w:p>
    <w:p w14:paraId="2C0F0630" w14:textId="77777777" w:rsidR="009470A6" w:rsidRPr="000A0C1B" w:rsidRDefault="00473531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bookmarkStart w:id="15" w:name="_Hlk129186447"/>
      <w:r w:rsidR="00C44267" w:rsidRPr="000A0C1B">
        <w:rPr>
          <w:rFonts w:ascii="TH SarabunPSK" w:hAnsi="TH SarabunPSK" w:cs="TH SarabunPSK"/>
          <w:sz w:val="32"/>
          <w:szCs w:val="32"/>
          <w:cs/>
        </w:rPr>
        <w:t>การนำเสนอรูปภาพและตารางสามารถนำเสนอต่อจากข้อความที่กล่าวถึ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ง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หรือ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อาจ</w:t>
      </w:r>
      <w:r w:rsidR="00C44267" w:rsidRPr="000A0C1B">
        <w:rPr>
          <w:rFonts w:ascii="TH SarabunPSK" w:hAnsi="TH SarabunPSK" w:cs="TH SarabunPSK"/>
          <w:sz w:val="32"/>
          <w:szCs w:val="32"/>
          <w:cs/>
        </w:rPr>
        <w:t>นำเสนอ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 xml:space="preserve">ภายหลังจากจบหัวข้อหรือนำเสนอในหน้าใหม่ 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 xml:space="preserve">ขนาดของรูปภาพและตารางไม่ควรเกินกรอบของคอลัมน์ 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แต่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>หากรูปภาพและตารางมีขนาดใหญ่สามารถ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วาง</w:t>
      </w:r>
      <w:r w:rsidR="002605AB" w:rsidRPr="000A0C1B">
        <w:rPr>
          <w:rFonts w:ascii="TH SarabunPSK" w:hAnsi="TH SarabunPSK" w:cs="TH SarabunPSK"/>
          <w:sz w:val="32"/>
          <w:szCs w:val="32"/>
          <w:cs/>
        </w:rPr>
        <w:t>รูปและตาราง</w:t>
      </w:r>
      <w:r w:rsidR="009470A6" w:rsidRPr="000A0C1B">
        <w:rPr>
          <w:rFonts w:ascii="TH SarabunPSK" w:hAnsi="TH SarabunPSK" w:cs="TH SarabunPSK"/>
          <w:sz w:val="32"/>
          <w:szCs w:val="32"/>
          <w:cs/>
        </w:rPr>
        <w:t>ให้ครอบคลุมพื้นที่ของทั้ง 2 คอลัมน์ได้</w:t>
      </w:r>
      <w:r w:rsidR="002605AB" w:rsidRPr="000A0C1B">
        <w:rPr>
          <w:rFonts w:ascii="TH SarabunPSK" w:hAnsi="TH SarabunPSK" w:cs="TH SarabunPSK"/>
          <w:sz w:val="32"/>
          <w:szCs w:val="32"/>
          <w:cs/>
        </w:rPr>
        <w:t xml:space="preserve"> แต่ทั้งนี้ต้องไม่เกินกรอบของการตั้งค่าหน้ากระดาษที่กำหนดไว้</w:t>
      </w:r>
      <w:bookmarkEnd w:id="15"/>
      <w:r w:rsidR="002605AB" w:rsidRPr="000A0C1B">
        <w:rPr>
          <w:rFonts w:ascii="TH SarabunPSK" w:hAnsi="TH SarabunPSK" w:cs="TH SarabunPSK"/>
          <w:sz w:val="32"/>
          <w:szCs w:val="32"/>
          <w:cs/>
        </w:rPr>
        <w:t xml:space="preserve">ในหัวข้อ 2.1 </w:t>
      </w:r>
    </w:p>
    <w:p w14:paraId="576D1FCD" w14:textId="68A4A0CE" w:rsidR="00473531" w:rsidRDefault="009470A6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16" w:name="_Hlk129186486"/>
      <w:r w:rsidRPr="000A0C1B">
        <w:rPr>
          <w:rFonts w:ascii="TH SarabunPSK" w:hAnsi="TH SarabunPSK" w:cs="TH SarabunPSK"/>
          <w:sz w:val="32"/>
          <w:szCs w:val="32"/>
          <w:cs/>
        </w:rPr>
        <w:t>ทั้งรูปภาพและตารางจะต้องมีคำอธิบายโดยคำอธิบายของรูปภาพให้พิมพ์ไว้ใต้รูปภาพและอยู่กึ่งกลางคอลัมน์หรือกึ่งกลางหน้ากระดาษ หากรูปภาพใดถูกแบ่งออกเป็น 2 ส่วนให้มีการระบุคำอธิบายของแต่ละส่วนโดยอาศัยตัวอักษรภาษาไทย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หรือภาษาอังกฤษ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ในวงเล็บเรียงตามลำดับเช่น (ก) และ (ข) 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หรือ (</w:t>
      </w:r>
      <w:r w:rsidR="00970DB1" w:rsidRPr="000A0C1B">
        <w:rPr>
          <w:rFonts w:ascii="TH SarabunPSK" w:hAnsi="TH SarabunPSK" w:cs="TH SarabunPSK"/>
          <w:sz w:val="32"/>
          <w:szCs w:val="32"/>
        </w:rPr>
        <w:t>a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) และ (</w:t>
      </w:r>
      <w:r w:rsidR="00970DB1" w:rsidRPr="000A0C1B">
        <w:rPr>
          <w:rFonts w:ascii="TH SarabunPSK" w:hAnsi="TH SarabunPSK" w:cs="TH SarabunPSK"/>
          <w:sz w:val="32"/>
          <w:szCs w:val="32"/>
        </w:rPr>
        <w:t>b</w:t>
      </w:r>
      <w:r w:rsidR="00970DB1" w:rsidRPr="000A0C1B">
        <w:rPr>
          <w:rFonts w:ascii="TH SarabunPSK" w:hAnsi="TH SarabunPSK" w:cs="TH SarabunPSK"/>
          <w:sz w:val="32"/>
          <w:szCs w:val="32"/>
          <w:cs/>
        </w:rPr>
        <w:t>)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ส่วนคำอธิบายตารางให้พิมพ์ไว้เหนือตารางและชิดริมซ้ายของคอลัมน์หรือชิดริมซ้ายของกระดาษ 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5AB" w:rsidRPr="000A0C1B">
        <w:rPr>
          <w:rFonts w:ascii="TH SarabunPSK" w:hAnsi="TH SarabunPSK" w:cs="TH SarabunPSK"/>
          <w:sz w:val="32"/>
          <w:szCs w:val="32"/>
          <w:cs/>
        </w:rPr>
        <w:t>โดยการเรียงลำดับรูปภาพและตารางให้แยกการเรียงลำดับออกจากกัน</w:t>
      </w:r>
      <w:bookmarkEnd w:id="16"/>
      <w:r w:rsidR="002605AB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69D670" w14:textId="77777777" w:rsidR="0084490B" w:rsidRDefault="009470A6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129186525"/>
      <w:r w:rsidRPr="000A0C1B">
        <w:rPr>
          <w:rFonts w:ascii="TH SarabunPSK" w:hAnsi="TH SarabunPSK" w:cs="TH SarabunPSK"/>
          <w:sz w:val="32"/>
          <w:szCs w:val="32"/>
          <w:cs/>
        </w:rPr>
        <w:t>การระบุหมายเลขลำดับรูปภาพและตารางในบทความให้ระ</w:t>
      </w:r>
      <w:r w:rsidR="00C1087F" w:rsidRPr="000A0C1B">
        <w:rPr>
          <w:rFonts w:ascii="TH SarabunPSK" w:hAnsi="TH SarabunPSK" w:cs="TH SarabunPSK"/>
          <w:sz w:val="32"/>
          <w:szCs w:val="32"/>
          <w:cs/>
        </w:rPr>
        <w:t xml:space="preserve">บุเป็นรูปที่ และตารางที่ เช่น รูปที่ 1, รูปที่ 1 – 3, ตารางที่ 1, ตารางที่ 1 - 3 เป็นต้น </w:t>
      </w:r>
      <w:bookmarkEnd w:id="17"/>
    </w:p>
    <w:p w14:paraId="08394D0D" w14:textId="77777777" w:rsidR="0084490B" w:rsidRPr="000A0C1B" w:rsidRDefault="00357A57" w:rsidP="00015574">
      <w:pPr>
        <w:jc w:val="both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object w:dxaOrig="8215" w:dyaOrig="7125" w14:anchorId="7DA668B1">
          <v:shape id="_x0000_i1059" type="#_x0000_t75" style="width:220.55pt;height:178.5pt" o:ole="">
            <v:imagedata r:id="rId15" o:title="" croptop="3871f"/>
          </v:shape>
          <o:OLEObject Type="Embed" ProgID="SigmaPlotGraphicObject.9" ShapeID="_x0000_i1059" DrawAspect="Content" ObjectID="_1776225035" r:id="rId16"/>
        </w:object>
      </w:r>
    </w:p>
    <w:p w14:paraId="194D9935" w14:textId="77777777" w:rsidR="00CC3A16" w:rsidRDefault="00C1087F" w:rsidP="00015574">
      <w:pPr>
        <w:pStyle w:val="BodyText"/>
        <w:tabs>
          <w:tab w:val="left" w:pos="992"/>
          <w:tab w:val="left" w:pos="1559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F87DFA" w:rsidRPr="000A0C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87DFA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A57" w:rsidRPr="000A0C1B">
        <w:rPr>
          <w:rFonts w:ascii="TH SarabunPSK" w:hAnsi="TH SarabunPSK" w:cs="TH SarabunPSK"/>
          <w:sz w:val="32"/>
          <w:szCs w:val="32"/>
          <w:cs/>
        </w:rPr>
        <w:t>ความสัมพันธ์ของประสิทธิภาพการแปลงรังสีความร้อนกับความหนาเชิงแสงของชั้นวัสดุพรุน</w:t>
      </w:r>
    </w:p>
    <w:p w14:paraId="004E9689" w14:textId="77777777" w:rsidR="002F0BB2" w:rsidRDefault="002F0BB2" w:rsidP="00015574">
      <w:pPr>
        <w:pStyle w:val="BodyText"/>
        <w:tabs>
          <w:tab w:val="left" w:pos="992"/>
          <w:tab w:val="left" w:pos="1559"/>
          <w:tab w:val="left" w:pos="2268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395D7ED1" w14:textId="77777777" w:rsidR="0084490B" w:rsidRPr="000A0C1B" w:rsidRDefault="002605AB" w:rsidP="00015574">
      <w:pPr>
        <w:pStyle w:val="BodyTextIndent"/>
        <w:tabs>
          <w:tab w:val="left" w:pos="992"/>
          <w:tab w:val="left" w:pos="1559"/>
          <w:tab w:val="left" w:pos="2268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4490B" w:rsidRPr="000A0C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4490B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C1B">
        <w:rPr>
          <w:rFonts w:ascii="TH SarabunPSK" w:hAnsi="TH SarabunPSK" w:cs="TH SarabunPSK"/>
          <w:sz w:val="32"/>
          <w:szCs w:val="32"/>
          <w:cs/>
        </w:rPr>
        <w:t>ปริมาณการใช้น้ำมันปิโตรเลียมในแต่ละภาคเศรษฐกิจ ๆ ของประไทย (หน่วย: ล้านลิตร)</w:t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900"/>
      </w:tblGrid>
      <w:tr w:rsidR="0084490B" w:rsidRPr="000A0C1B" w14:paraId="3108EFBE" w14:textId="77777777">
        <w:trPr>
          <w:cantSplit/>
        </w:trPr>
        <w:tc>
          <w:tcPr>
            <w:tcW w:w="2808" w:type="dxa"/>
            <w:vMerge w:val="restart"/>
            <w:vAlign w:val="center"/>
          </w:tcPr>
          <w:p w14:paraId="52D6E2B4" w14:textId="77777777" w:rsidR="0084490B" w:rsidRPr="000A0C1B" w:rsidRDefault="002605A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ภาคเศรษฐกิจ</w:t>
            </w:r>
          </w:p>
        </w:tc>
        <w:tc>
          <w:tcPr>
            <w:tcW w:w="1800" w:type="dxa"/>
            <w:gridSpan w:val="2"/>
          </w:tcPr>
          <w:p w14:paraId="18C3F7DF" w14:textId="77777777" w:rsidR="0084490B" w:rsidRPr="000A0C1B" w:rsidRDefault="002605A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84490B" w:rsidRPr="000A0C1B" w14:paraId="0EC90559" w14:textId="77777777">
        <w:trPr>
          <w:cantSplit/>
        </w:trPr>
        <w:tc>
          <w:tcPr>
            <w:tcW w:w="2808" w:type="dxa"/>
            <w:vMerge/>
          </w:tcPr>
          <w:p w14:paraId="3EE21BAC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4C728D" w14:textId="77777777" w:rsidR="0084490B" w:rsidRPr="000A0C1B" w:rsidRDefault="002605A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2545</w:t>
            </w:r>
          </w:p>
        </w:tc>
        <w:tc>
          <w:tcPr>
            <w:tcW w:w="900" w:type="dxa"/>
          </w:tcPr>
          <w:p w14:paraId="26D32F44" w14:textId="77777777" w:rsidR="0084490B" w:rsidRPr="000A0C1B" w:rsidRDefault="002605A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2546</w:t>
            </w:r>
          </w:p>
        </w:tc>
      </w:tr>
      <w:tr w:rsidR="0084490B" w:rsidRPr="000A0C1B" w14:paraId="33DCCC3E" w14:textId="77777777">
        <w:trPr>
          <w:cantSplit/>
        </w:trPr>
        <w:tc>
          <w:tcPr>
            <w:tcW w:w="2808" w:type="dxa"/>
          </w:tcPr>
          <w:p w14:paraId="50DECFF1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900" w:type="dxa"/>
          </w:tcPr>
          <w:p w14:paraId="0EDC3BA0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3,509</w:t>
            </w:r>
          </w:p>
        </w:tc>
        <w:tc>
          <w:tcPr>
            <w:tcW w:w="900" w:type="dxa"/>
          </w:tcPr>
          <w:p w14:paraId="31E83242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3,827</w:t>
            </w:r>
          </w:p>
        </w:tc>
      </w:tr>
      <w:tr w:rsidR="0084490B" w:rsidRPr="000A0C1B" w14:paraId="4C5D0F89" w14:textId="77777777">
        <w:trPr>
          <w:cantSplit/>
        </w:trPr>
        <w:tc>
          <w:tcPr>
            <w:tcW w:w="2808" w:type="dxa"/>
          </w:tcPr>
          <w:p w14:paraId="38943E31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เหมืองแร่</w:t>
            </w:r>
          </w:p>
        </w:tc>
        <w:tc>
          <w:tcPr>
            <w:tcW w:w="900" w:type="dxa"/>
          </w:tcPr>
          <w:p w14:paraId="2A22A536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14:paraId="0E28C011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84490B" w:rsidRPr="000A0C1B" w14:paraId="50AF9144" w14:textId="77777777">
        <w:trPr>
          <w:cantSplit/>
        </w:trPr>
        <w:tc>
          <w:tcPr>
            <w:tcW w:w="2808" w:type="dxa"/>
          </w:tcPr>
          <w:p w14:paraId="2929DFED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900" w:type="dxa"/>
          </w:tcPr>
          <w:p w14:paraId="468042D1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4,821</w:t>
            </w:r>
          </w:p>
        </w:tc>
        <w:tc>
          <w:tcPr>
            <w:tcW w:w="900" w:type="dxa"/>
          </w:tcPr>
          <w:p w14:paraId="41901CD9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4,937</w:t>
            </w:r>
          </w:p>
        </w:tc>
      </w:tr>
      <w:tr w:rsidR="0084490B" w:rsidRPr="000A0C1B" w14:paraId="333CA177" w14:textId="77777777">
        <w:trPr>
          <w:cantSplit/>
        </w:trPr>
        <w:tc>
          <w:tcPr>
            <w:tcW w:w="2808" w:type="dxa"/>
          </w:tcPr>
          <w:p w14:paraId="7A64AEC6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</w:tc>
        <w:tc>
          <w:tcPr>
            <w:tcW w:w="900" w:type="dxa"/>
          </w:tcPr>
          <w:p w14:paraId="0391D04E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703</w:t>
            </w:r>
          </w:p>
        </w:tc>
        <w:tc>
          <w:tcPr>
            <w:tcW w:w="900" w:type="dxa"/>
          </w:tcPr>
          <w:p w14:paraId="0BF0E2E2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757</w:t>
            </w:r>
          </w:p>
        </w:tc>
      </w:tr>
      <w:tr w:rsidR="0084490B" w:rsidRPr="000A0C1B" w14:paraId="7B935BB5" w14:textId="77777777">
        <w:trPr>
          <w:cantSplit/>
        </w:trPr>
        <w:tc>
          <w:tcPr>
            <w:tcW w:w="2808" w:type="dxa"/>
          </w:tcPr>
          <w:p w14:paraId="380B0FE6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55C7A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900" w:type="dxa"/>
          </w:tcPr>
          <w:p w14:paraId="1B6DB0D7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900" w:type="dxa"/>
          </w:tcPr>
          <w:p w14:paraId="5A25EA1E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</w:tr>
      <w:tr w:rsidR="0084490B" w:rsidRPr="000A0C1B" w14:paraId="7FB4C7AF" w14:textId="77777777">
        <w:trPr>
          <w:cantSplit/>
        </w:trPr>
        <w:tc>
          <w:tcPr>
            <w:tcW w:w="2808" w:type="dxa"/>
          </w:tcPr>
          <w:p w14:paraId="5F3234A6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ที่พักอาศัยและการพาณิชย์</w:t>
            </w:r>
          </w:p>
        </w:tc>
        <w:tc>
          <w:tcPr>
            <w:tcW w:w="900" w:type="dxa"/>
          </w:tcPr>
          <w:p w14:paraId="241AB4ED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2,729</w:t>
            </w:r>
          </w:p>
        </w:tc>
        <w:tc>
          <w:tcPr>
            <w:tcW w:w="900" w:type="dxa"/>
          </w:tcPr>
          <w:p w14:paraId="2F9B9BCD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2,792</w:t>
            </w:r>
          </w:p>
        </w:tc>
      </w:tr>
      <w:tr w:rsidR="0084490B" w:rsidRPr="000A0C1B" w14:paraId="20C7B8F7" w14:textId="77777777">
        <w:trPr>
          <w:cantSplit/>
        </w:trPr>
        <w:tc>
          <w:tcPr>
            <w:tcW w:w="2808" w:type="dxa"/>
          </w:tcPr>
          <w:p w14:paraId="555D77F6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A0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55C7A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คมนาคม</w:t>
            </w:r>
            <w:r w:rsidR="002605AB" w:rsidRPr="000A0C1B">
              <w:rPr>
                <w:rFonts w:ascii="TH SarabunPSK" w:hAnsi="TH SarabunPSK" w:cs="TH SarabunPSK"/>
                <w:sz w:val="32"/>
                <w:szCs w:val="32"/>
                <w:cs/>
              </w:rPr>
              <w:t>ขนส่ง</w:t>
            </w:r>
          </w:p>
        </w:tc>
        <w:tc>
          <w:tcPr>
            <w:tcW w:w="900" w:type="dxa"/>
          </w:tcPr>
          <w:p w14:paraId="7DD00E13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23,980</w:t>
            </w:r>
          </w:p>
        </w:tc>
        <w:tc>
          <w:tcPr>
            <w:tcW w:w="900" w:type="dxa"/>
          </w:tcPr>
          <w:p w14:paraId="31B8FCD1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25,475</w:t>
            </w:r>
          </w:p>
        </w:tc>
      </w:tr>
      <w:tr w:rsidR="0084490B" w:rsidRPr="000A0C1B" w14:paraId="62DEA79E" w14:textId="77777777">
        <w:trPr>
          <w:cantSplit/>
        </w:trPr>
        <w:tc>
          <w:tcPr>
            <w:tcW w:w="2808" w:type="dxa"/>
          </w:tcPr>
          <w:p w14:paraId="290FA9CF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900" w:type="dxa"/>
          </w:tcPr>
          <w:p w14:paraId="58F22804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35,930</w:t>
            </w:r>
          </w:p>
        </w:tc>
        <w:tc>
          <w:tcPr>
            <w:tcW w:w="900" w:type="dxa"/>
          </w:tcPr>
          <w:p w14:paraId="5CF5F5AC" w14:textId="77777777" w:rsidR="0084490B" w:rsidRPr="000A0C1B" w:rsidRDefault="0084490B" w:rsidP="00015574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0C1B">
              <w:rPr>
                <w:rFonts w:ascii="TH SarabunPSK" w:hAnsi="TH SarabunPSK" w:cs="TH SarabunPSK"/>
                <w:sz w:val="32"/>
                <w:szCs w:val="32"/>
              </w:rPr>
              <w:t>37,986</w:t>
            </w:r>
          </w:p>
        </w:tc>
      </w:tr>
    </w:tbl>
    <w:p w14:paraId="061C0F60" w14:textId="77777777" w:rsidR="00F13965" w:rsidRDefault="00F13965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EC33CDB" w14:textId="3867EDD6" w:rsidR="00473531" w:rsidRPr="000A0C1B" w:rsidRDefault="00473531" w:rsidP="000155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สมการ</w:t>
      </w:r>
    </w:p>
    <w:p w14:paraId="23028B41" w14:textId="77777777" w:rsidR="008F51C4" w:rsidRPr="000A0C1B" w:rsidRDefault="00DF29E0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ab/>
      </w:r>
      <w:r w:rsidR="00D55C7A" w:rsidRPr="000A0C1B">
        <w:rPr>
          <w:rFonts w:ascii="TH SarabunPSK" w:hAnsi="TH SarabunPSK" w:cs="TH SarabunPSK"/>
          <w:sz w:val="32"/>
          <w:szCs w:val="32"/>
          <w:cs/>
        </w:rPr>
        <w:t>การเขียนสมการ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 xml:space="preserve"> มีหลักการใช้</w:t>
      </w:r>
      <w:r w:rsidR="00C130DC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0DC" w:rsidRPr="000A0C1B">
        <w:rPr>
          <w:rFonts w:ascii="TH SarabunPSK" w:hAnsi="TH SarabunPSK" w:cs="TH SarabunPSK"/>
          <w:sz w:val="32"/>
          <w:szCs w:val="32"/>
        </w:rPr>
        <w:t xml:space="preserve">font 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3A51375" w14:textId="77777777" w:rsidR="008F51C4" w:rsidRPr="000A0C1B" w:rsidRDefault="008F51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  <w:t>ตัวแปร</w: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>ใช้ตัวอักษรเอียง (</w:t>
      </w:r>
      <w:r w:rsidRPr="000A0C1B">
        <w:rPr>
          <w:rFonts w:ascii="TH SarabunPSK" w:hAnsi="TH SarabunPSK" w:cs="TH SarabunPSK"/>
          <w:position w:val="-10"/>
          <w:sz w:val="32"/>
          <w:szCs w:val="32"/>
        </w:rPr>
        <w:object w:dxaOrig="620" w:dyaOrig="300" w14:anchorId="740B4CB4">
          <v:shape id="_x0000_i1060" type="#_x0000_t75" style="width:31.5pt;height:15pt" o:ole="">
            <v:imagedata r:id="rId17" o:title=""/>
          </v:shape>
          <o:OLEObject Type="Embed" ProgID="Equation.DSMT4" ShapeID="_x0000_i1060" DrawAspect="Content" ObjectID="_1776225036" r:id="rId18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5EE836FC" w14:textId="77777777" w:rsidR="008F51C4" w:rsidRPr="000A0C1B" w:rsidRDefault="008F51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>ใช้ตัวอักษรตรง (</w:t>
      </w:r>
      <w:r w:rsidRPr="000A0C1B">
        <w:rPr>
          <w:rFonts w:ascii="TH SarabunPSK" w:hAnsi="TH SarabunPSK" w:cs="TH SarabunPSK"/>
          <w:sz w:val="32"/>
          <w:szCs w:val="32"/>
        </w:rPr>
        <w:t>Constant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493D1B03" w14:textId="77777777" w:rsidR="002F0BB2" w:rsidRDefault="008F51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>ตัวเลข</w: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>ใช้ตัวอักษรตรง (</w:t>
      </w:r>
      <w:r w:rsidRPr="000A0C1B">
        <w:rPr>
          <w:rFonts w:ascii="TH SarabunPSK" w:hAnsi="TH SarabunPSK" w:cs="TH SarabunPSK"/>
          <w:sz w:val="32"/>
          <w:szCs w:val="32"/>
        </w:rPr>
        <w:t>12345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3FA0C3C1" w14:textId="26E01D95" w:rsidR="0017658C" w:rsidRPr="002F0BB2" w:rsidRDefault="002F0BB2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18" w:name="_Hlk129186602"/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F51C4" w:rsidRPr="00A97B62">
        <w:rPr>
          <w:rFonts w:ascii="TH SarabunPSK" w:hAnsi="TH SarabunPSK" w:cs="TH SarabunPSK"/>
          <w:spacing w:val="-4"/>
          <w:sz w:val="32"/>
          <w:szCs w:val="32"/>
          <w:cs/>
        </w:rPr>
        <w:t>สมการ</w:t>
      </w:r>
      <w:r w:rsidR="00D55C7A" w:rsidRPr="00A97B62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ให้เขียนไว้กลางคอลัมน์และมีการระบุลำดับของสมการโดยใช้ตัวเลขที่พิมพ์อยู่ในวงเล็บ เช่น </w:t>
      </w:r>
      <w:r w:rsidR="00385E82" w:rsidRPr="00A97B62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385E82" w:rsidRPr="00A97B62">
        <w:rPr>
          <w:rFonts w:ascii="TH SarabunPSK" w:hAnsi="TH SarabunPSK" w:cs="TH SarabunPSK"/>
          <w:spacing w:val="-4"/>
          <w:sz w:val="32"/>
          <w:szCs w:val="32"/>
        </w:rPr>
        <w:t>1</w:t>
      </w:r>
      <w:r w:rsidR="00385E82" w:rsidRPr="00A97B62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85E82" w:rsidRPr="00A97B62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385E82" w:rsidRPr="00A97B62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385E82" w:rsidRPr="00A97B62">
        <w:rPr>
          <w:rFonts w:ascii="TH SarabunPSK" w:hAnsi="TH SarabunPSK" w:cs="TH SarabunPSK"/>
          <w:spacing w:val="-4"/>
          <w:sz w:val="32"/>
          <w:szCs w:val="32"/>
        </w:rPr>
        <w:t>2</w:t>
      </w:r>
      <w:r w:rsidR="00385E82" w:rsidRPr="00A97B62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D55C7A" w:rsidRPr="00A97B62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</w:t>
      </w:r>
      <w:bookmarkEnd w:id="18"/>
    </w:p>
    <w:p w14:paraId="1582A8A5" w14:textId="77777777" w:rsidR="008F51C4" w:rsidRPr="000A0C1B" w:rsidRDefault="008F51C4" w:rsidP="00015574">
      <w:pPr>
        <w:pStyle w:val="MTDisplayEquation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position w:val="-28"/>
          <w:sz w:val="32"/>
          <w:szCs w:val="32"/>
        </w:rPr>
        <w:object w:dxaOrig="2200" w:dyaOrig="660" w14:anchorId="708A7FB6">
          <v:shape id="_x0000_i1061" type="#_x0000_t75" style="width:111pt;height:33pt" o:ole="">
            <v:imagedata r:id="rId19" o:title=""/>
          </v:shape>
          <o:OLEObject Type="Embed" ProgID="Equation.DSMT4" ShapeID="_x0000_i1061" DrawAspect="Content" ObjectID="_1776225037" r:id="rId20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>(</w:t>
      </w:r>
      <w:r w:rsidRPr="000A0C1B">
        <w:rPr>
          <w:rFonts w:ascii="TH SarabunPSK" w:hAnsi="TH SarabunPSK" w:cs="TH SarabunPSK"/>
          <w:sz w:val="32"/>
          <w:szCs w:val="32"/>
        </w:rPr>
        <w:t>2</w:t>
      </w:r>
      <w:r w:rsidRPr="000A0C1B">
        <w:rPr>
          <w:rFonts w:ascii="TH SarabunPSK" w:hAnsi="TH SarabunPSK" w:cs="TH SarabunPSK"/>
          <w:sz w:val="32"/>
          <w:szCs w:val="32"/>
          <w:cs/>
        </w:rPr>
        <w:t>)</w:t>
      </w:r>
    </w:p>
    <w:p w14:paraId="508C7A23" w14:textId="77777777" w:rsidR="0017658C" w:rsidRPr="000A0C1B" w:rsidRDefault="0017658C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>เมื่อ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ab/>
      </w:r>
      <w:r w:rsidR="008F51C4" w:rsidRPr="000A0C1B">
        <w:rPr>
          <w:rFonts w:ascii="TH SarabunPSK" w:hAnsi="TH SarabunPSK" w:cs="TH SarabunPSK"/>
          <w:position w:val="-10"/>
          <w:sz w:val="32"/>
          <w:szCs w:val="32"/>
          <w:cs/>
        </w:rPr>
        <w:object w:dxaOrig="220" w:dyaOrig="240" w14:anchorId="0C525FBB">
          <v:shape id="_x0000_i1062" type="#_x0000_t75" style="width:10.5pt;height:12pt" o:ole="">
            <v:imagedata r:id="rId21" o:title=""/>
          </v:shape>
          <o:OLEObject Type="Embed" ProgID="Equation.DSMT4" ShapeID="_x0000_i1062" DrawAspect="Content" ObjectID="_1776225038" r:id="rId22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ab/>
        <w:t xml:space="preserve">คือ 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>ความดัน</w:t>
      </w:r>
      <w:r w:rsidR="008F51C4" w:rsidRPr="000A0C1B">
        <w:rPr>
          <w:rFonts w:ascii="TH SarabunPSK" w:hAnsi="TH SarabunPSK" w:cs="TH SarabunPSK"/>
          <w:sz w:val="32"/>
          <w:szCs w:val="32"/>
        </w:rPr>
        <w:t>,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1C4" w:rsidRPr="000A0C1B">
        <w:rPr>
          <w:rFonts w:ascii="TH SarabunPSK" w:hAnsi="TH SarabunPSK" w:cs="TH SarabunPSK"/>
          <w:sz w:val="32"/>
          <w:szCs w:val="32"/>
        </w:rPr>
        <w:t>N</w:t>
      </w:r>
      <w:r w:rsidRPr="000A0C1B">
        <w:rPr>
          <w:rFonts w:ascii="TH SarabunPSK" w:hAnsi="TH SarabunPSK" w:cs="TH SarabunPSK"/>
          <w:sz w:val="32"/>
          <w:szCs w:val="32"/>
          <w:cs/>
        </w:rPr>
        <w:t>/</w:t>
      </w:r>
      <w:r w:rsidR="008F51C4" w:rsidRPr="000A0C1B">
        <w:rPr>
          <w:rFonts w:ascii="TH SarabunPSK" w:hAnsi="TH SarabunPSK" w:cs="TH SarabunPSK"/>
          <w:sz w:val="32"/>
          <w:szCs w:val="32"/>
        </w:rPr>
        <w:t>m</w:t>
      </w:r>
      <w:r w:rsidR="008F51C4" w:rsidRPr="000A0C1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0A0C1B">
        <w:rPr>
          <w:rFonts w:ascii="TH SarabunPSK" w:hAnsi="TH SarabunPSK" w:cs="TH SarabunPSK"/>
          <w:sz w:val="32"/>
          <w:szCs w:val="32"/>
        </w:rPr>
        <w:tab/>
      </w:r>
    </w:p>
    <w:p w14:paraId="38367365" w14:textId="77777777" w:rsidR="0017658C" w:rsidRPr="000A0C1B" w:rsidRDefault="008F51C4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Pr="000A0C1B">
        <w:rPr>
          <w:rFonts w:ascii="TH SarabunPSK" w:hAnsi="TH SarabunPSK" w:cs="TH SarabunPSK"/>
          <w:position w:val="-6"/>
          <w:sz w:val="32"/>
          <w:szCs w:val="32"/>
          <w:cs/>
        </w:rPr>
        <w:object w:dxaOrig="180" w:dyaOrig="200" w14:anchorId="4F2F5117">
          <v:shape id="_x0000_i1063" type="#_x0000_t75" style="width:9pt;height:10.5pt" o:ole="">
            <v:imagedata r:id="rId23" o:title=""/>
          </v:shape>
          <o:OLEObject Type="Embed" ProgID="Equation.DSMT4" ShapeID="_x0000_i1063" DrawAspect="Content" ObjectID="_1776225039" r:id="rId24"/>
        </w:object>
      </w:r>
      <w:r w:rsidR="0017658C" w:rsidRPr="000A0C1B">
        <w:rPr>
          <w:rFonts w:ascii="TH SarabunPSK" w:hAnsi="TH SarabunPSK" w:cs="TH SarabunPSK"/>
          <w:sz w:val="32"/>
          <w:szCs w:val="32"/>
          <w:cs/>
        </w:rPr>
        <w:tab/>
        <w:t xml:space="preserve">คือ </w:t>
      </w:r>
      <w:r w:rsidRPr="000A0C1B">
        <w:rPr>
          <w:rFonts w:ascii="TH SarabunPSK" w:hAnsi="TH SarabunPSK" w:cs="TH SarabunPSK"/>
          <w:sz w:val="32"/>
          <w:szCs w:val="32"/>
          <w:cs/>
        </w:rPr>
        <w:t>ความเร็ว</w:t>
      </w:r>
      <w:r w:rsidRPr="000A0C1B">
        <w:rPr>
          <w:rFonts w:ascii="TH SarabunPSK" w:hAnsi="TH SarabunPSK" w:cs="TH SarabunPSK"/>
          <w:sz w:val="32"/>
          <w:szCs w:val="32"/>
        </w:rPr>
        <w:t>, m</w:t>
      </w:r>
      <w:r w:rsidR="0017658C" w:rsidRPr="000A0C1B">
        <w:rPr>
          <w:rFonts w:ascii="TH SarabunPSK" w:hAnsi="TH SarabunPSK" w:cs="TH SarabunPSK"/>
          <w:sz w:val="32"/>
          <w:szCs w:val="32"/>
          <w:cs/>
        </w:rPr>
        <w:t>/</w:t>
      </w:r>
      <w:r w:rsidRPr="000A0C1B">
        <w:rPr>
          <w:rFonts w:ascii="TH SarabunPSK" w:hAnsi="TH SarabunPSK" w:cs="TH SarabunPSK"/>
          <w:sz w:val="32"/>
          <w:szCs w:val="32"/>
        </w:rPr>
        <w:t>s</w:t>
      </w:r>
    </w:p>
    <w:p w14:paraId="1BF5CC00" w14:textId="77777777" w:rsidR="0017658C" w:rsidRDefault="0017658C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="008F51C4" w:rsidRPr="000A0C1B">
        <w:rPr>
          <w:rFonts w:ascii="TH SarabunPSK" w:hAnsi="TH SarabunPSK" w:cs="TH SarabunPSK"/>
          <w:position w:val="-4"/>
          <w:sz w:val="32"/>
          <w:szCs w:val="32"/>
        </w:rPr>
        <w:object w:dxaOrig="180" w:dyaOrig="180" w14:anchorId="6546B61F">
          <v:shape id="_x0000_i1064" type="#_x0000_t75" style="width:9pt;height:9pt" o:ole="">
            <v:imagedata r:id="rId25" o:title=""/>
          </v:shape>
          <o:OLEObject Type="Embed" ProgID="Equation.DSMT4" ShapeID="_x0000_i1064" DrawAspect="Content" ObjectID="_1776225040" r:id="rId26"/>
        </w:objec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F51C4" w:rsidRPr="000A0C1B">
        <w:rPr>
          <w:rFonts w:ascii="TH SarabunPSK" w:hAnsi="TH SarabunPSK" w:cs="TH SarabunPSK"/>
          <w:sz w:val="32"/>
          <w:szCs w:val="32"/>
          <w:cs/>
        </w:rPr>
        <w:t>ระดับความสูง</w:t>
      </w:r>
      <w:r w:rsidRPr="000A0C1B">
        <w:rPr>
          <w:rFonts w:ascii="TH SarabunPSK" w:hAnsi="TH SarabunPSK" w:cs="TH SarabunPSK"/>
          <w:sz w:val="32"/>
          <w:szCs w:val="32"/>
        </w:rPr>
        <w:t xml:space="preserve">, </w:t>
      </w:r>
      <w:r w:rsidR="008F51C4" w:rsidRPr="000A0C1B">
        <w:rPr>
          <w:rFonts w:ascii="TH SarabunPSK" w:hAnsi="TH SarabunPSK" w:cs="TH SarabunPSK"/>
          <w:sz w:val="32"/>
          <w:szCs w:val="32"/>
        </w:rPr>
        <w:t>m</w:t>
      </w:r>
    </w:p>
    <w:p w14:paraId="72CA5C38" w14:textId="77777777" w:rsidR="006A106C" w:rsidRDefault="006A106C" w:rsidP="0001557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2B3384C" w14:textId="77777777" w:rsidR="00F1631F" w:rsidRPr="000A0C1B" w:rsidRDefault="00A92593" w:rsidP="00015574">
      <w:pPr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1631F"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F84" w:rsidRPr="000A0C1B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6083B42B" w14:textId="6D613233" w:rsidR="00560889" w:rsidRPr="000A0C1B" w:rsidRDefault="00D55C7A" w:rsidP="002F0BB2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53E8" w:rsidRPr="004753E8">
        <w:rPr>
          <w:rFonts w:ascii="TH SarabunPSK" w:hAnsi="TH SarabunPSK" w:cs="TH SarabunPSK" w:hint="cs"/>
          <w:sz w:val="32"/>
          <w:szCs w:val="32"/>
          <w:cs/>
        </w:rPr>
        <w:t>หากต้องการเขียนกิตติกรรมประกาศเพื่อขอบคุณบุคคลหรือหน่วยงานที่เกี่ยวข้องสามารถเขียนได้</w:t>
      </w:r>
      <w:r w:rsidR="004753E8" w:rsidRPr="0047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53E8" w:rsidRPr="004753E8">
        <w:rPr>
          <w:rFonts w:ascii="TH SarabunPSK" w:hAnsi="TH SarabunPSK" w:cs="TH SarabunPSK" w:hint="cs"/>
          <w:sz w:val="32"/>
          <w:szCs w:val="32"/>
          <w:cs/>
        </w:rPr>
        <w:t>โดยให้อยู่หลังเนื้อหาหลักของบทความและก่อนเอกสารอ้างอิง</w:t>
      </w:r>
    </w:p>
    <w:p w14:paraId="37A3B980" w14:textId="3970CCB0" w:rsidR="00CC3A16" w:rsidRDefault="00560889" w:rsidP="002F0BB2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  <w:cs/>
        </w:rPr>
        <w:tab/>
      </w:r>
      <w:r w:rsidR="00A90CCA" w:rsidRPr="000A0C1B">
        <w:rPr>
          <w:rFonts w:ascii="TH SarabunPSK" w:hAnsi="TH SarabunPSK" w:cs="TH SarabunPSK"/>
          <w:sz w:val="32"/>
          <w:szCs w:val="32"/>
          <w:cs/>
        </w:rPr>
        <w:t>รูปแบบของการเขียนบทความได้ปรับปรุงมาจากรูปแบบของการประชุมวิชาการเครือข่ายพลังงานแห่งประเทศไทยและการประชุมวิชาการเครือข่ายวิศ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>ว</w:t>
      </w:r>
      <w:r w:rsidR="00A90CCA" w:rsidRPr="000A0C1B">
        <w:rPr>
          <w:rFonts w:ascii="TH SarabunPSK" w:hAnsi="TH SarabunPSK" w:cs="TH SarabunPSK"/>
          <w:sz w:val="32"/>
          <w:szCs w:val="32"/>
          <w:cs/>
        </w:rPr>
        <w:t>กรรมเครื่องกลแห่งประเทศไทย</w:t>
      </w:r>
      <w:r w:rsidR="00F71B89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5B1" w:rsidRPr="000A0C1B">
        <w:rPr>
          <w:rFonts w:ascii="TH SarabunPSK" w:hAnsi="TH SarabunPSK" w:cs="TH SarabunPSK"/>
          <w:sz w:val="32"/>
          <w:szCs w:val="32"/>
          <w:cs/>
        </w:rPr>
        <w:t>ค</w:t>
      </w:r>
      <w:r w:rsidR="00A90CCA" w:rsidRPr="000A0C1B">
        <w:rPr>
          <w:rFonts w:ascii="TH SarabunPSK" w:hAnsi="TH SarabunPSK" w:cs="TH SarabunPSK"/>
          <w:sz w:val="32"/>
          <w:szCs w:val="32"/>
          <w:cs/>
        </w:rPr>
        <w:t>ณะผู้จัดจึงขอขอบคุณมา ณ ที่นี้</w:t>
      </w:r>
    </w:p>
    <w:p w14:paraId="37694E5C" w14:textId="77777777" w:rsidR="006909A9" w:rsidRPr="000A0C1B" w:rsidRDefault="006909A9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37A1EC" w14:textId="7609D7C8" w:rsidR="00CB0C89" w:rsidRPr="000A0C1B" w:rsidRDefault="00EE42AB" w:rsidP="00F139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C89" w:rsidRPr="000A0C1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การเขียนเอกสารอ้างอิง</w:t>
      </w:r>
    </w:p>
    <w:p w14:paraId="124B9B8D" w14:textId="0CAB085A" w:rsidR="00CC3A16" w:rsidRDefault="00F1631F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bookmarkStart w:id="19" w:name="_Hlk129186693"/>
      <w:r w:rsidR="00D55C7A" w:rsidRPr="000A0C1B">
        <w:rPr>
          <w:rFonts w:ascii="TH SarabunPSK" w:hAnsi="TH SarabunPSK" w:cs="TH SarabunPSK"/>
          <w:sz w:val="32"/>
          <w:szCs w:val="32"/>
          <w:cs/>
        </w:rPr>
        <w:t xml:space="preserve">ให้รวบรวมรายชื่อสิ่งพิมพ์และวัสดุความรู้ต่าง ๆ ที่ใช้เป็นหลักฐานหรือเอกสารอ้างอิงในการศึกษาไว้ท้ายบทความ </w:t>
      </w:r>
      <w:bookmarkStart w:id="20" w:name="_Hlk129181699"/>
      <w:r w:rsidR="00D55C7A" w:rsidRPr="000A0C1B">
        <w:rPr>
          <w:rFonts w:ascii="TH SarabunPSK" w:hAnsi="TH SarabunPSK" w:cs="TH SarabunPSK"/>
          <w:sz w:val="32"/>
          <w:szCs w:val="32"/>
          <w:cs/>
        </w:rPr>
        <w:t>โดยการอ้างอิงในบทความ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ให้อ้างอิงโดย</w:t>
      </w:r>
      <w:r w:rsidR="00810ED2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810ED2" w:rsidRPr="00810ED2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85113E">
        <w:rPr>
          <w:rFonts w:ascii="TH SarabunPSK" w:hAnsi="TH SarabunPSK" w:cs="TH SarabunPSK" w:hint="cs"/>
          <w:sz w:val="32"/>
          <w:szCs w:val="32"/>
          <w:cs/>
        </w:rPr>
        <w:t>ตัวเลข (</w:t>
      </w:r>
      <w:r w:rsidR="0085113E">
        <w:rPr>
          <w:rFonts w:ascii="TH SarabunPSK" w:hAnsi="TH SarabunPSK" w:cs="TH SarabunPSK"/>
          <w:sz w:val="32"/>
          <w:szCs w:val="32"/>
        </w:rPr>
        <w:t>Numbered List</w:t>
      </w:r>
      <w:r w:rsidR="0085113E">
        <w:rPr>
          <w:rFonts w:ascii="TH SarabunPSK" w:hAnsi="TH SarabunPSK" w:cs="TH SarabunPSK" w:hint="cs"/>
          <w:sz w:val="32"/>
          <w:szCs w:val="32"/>
          <w:cs/>
        </w:rPr>
        <w:t>)</w:t>
      </w:r>
      <w:r w:rsidR="0085113E">
        <w:rPr>
          <w:rFonts w:ascii="TH SarabunPSK" w:hAnsi="TH SarabunPSK" w:cs="TH SarabunPSK"/>
          <w:sz w:val="32"/>
          <w:szCs w:val="32"/>
        </w:rPr>
        <w:t xml:space="preserve"> 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อาศัยตัวเลขในวงเล็บเหลี่ยม เช่น [</w:t>
      </w:r>
      <w:r w:rsidR="00145FAA" w:rsidRPr="000A0C1B">
        <w:rPr>
          <w:rFonts w:ascii="TH SarabunPSK" w:hAnsi="TH SarabunPSK" w:cs="TH SarabunPSK"/>
          <w:sz w:val="32"/>
          <w:szCs w:val="32"/>
        </w:rPr>
        <w:t>1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]</w:t>
      </w:r>
      <w:r w:rsidR="00145FAA" w:rsidRPr="000A0C1B">
        <w:rPr>
          <w:rFonts w:ascii="TH SarabunPSK" w:hAnsi="TH SarabunPSK" w:cs="TH SarabunPSK"/>
          <w:sz w:val="32"/>
          <w:szCs w:val="32"/>
        </w:rPr>
        <w:t xml:space="preserve">, 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[</w:t>
      </w:r>
      <w:r w:rsidR="00145FAA" w:rsidRPr="000A0C1B">
        <w:rPr>
          <w:rFonts w:ascii="TH SarabunPSK" w:hAnsi="TH SarabunPSK" w:cs="TH SarabunPSK"/>
          <w:sz w:val="32"/>
          <w:szCs w:val="32"/>
        </w:rPr>
        <w:t>1,2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] หรือ [</w:t>
      </w:r>
      <w:r w:rsidR="00145FAA" w:rsidRPr="000A0C1B">
        <w:rPr>
          <w:rFonts w:ascii="TH SarabunPSK" w:hAnsi="TH SarabunPSK" w:cs="TH SarabunPSK"/>
          <w:sz w:val="32"/>
          <w:szCs w:val="32"/>
        </w:rPr>
        <w:t>1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-</w:t>
      </w:r>
      <w:r w:rsidR="00145FAA" w:rsidRPr="000A0C1B">
        <w:rPr>
          <w:rFonts w:ascii="TH SarabunPSK" w:hAnsi="TH SarabunPSK" w:cs="TH SarabunPSK"/>
          <w:sz w:val="32"/>
          <w:szCs w:val="32"/>
        </w:rPr>
        <w:t>3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 xml:space="preserve">] เป็นต้น </w:t>
      </w:r>
      <w:r w:rsidR="00DC4015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AB" w:rsidRPr="000A0C1B">
        <w:rPr>
          <w:rFonts w:ascii="TH SarabunPSK" w:hAnsi="TH SarabunPSK" w:cs="TH SarabunPSK"/>
          <w:sz w:val="32"/>
          <w:szCs w:val="32"/>
          <w:cs/>
        </w:rPr>
        <w:t xml:space="preserve">เรียงลำดับตามการอ้างอิงก่อนหลัง </w:t>
      </w:r>
      <w:bookmarkEnd w:id="20"/>
      <w:r w:rsidR="00EE42AB" w:rsidRPr="000A0C1B">
        <w:rPr>
          <w:rFonts w:ascii="TH SarabunPSK" w:hAnsi="TH SarabunPSK" w:cs="TH SarabunPSK"/>
          <w:sz w:val="32"/>
          <w:szCs w:val="32"/>
          <w:cs/>
        </w:rPr>
        <w:t>โดย</w:t>
      </w:r>
      <w:r w:rsidR="00145FAA" w:rsidRPr="000A0C1B">
        <w:rPr>
          <w:rFonts w:ascii="TH SarabunPSK" w:hAnsi="TH SarabunPSK" w:cs="TH SarabunPSK"/>
          <w:sz w:val="32"/>
          <w:szCs w:val="32"/>
          <w:cs/>
        </w:rPr>
        <w:t>สำหรับรูปแบบการพิมพ์รายชื่อเอกสารอ้างอิงจากแหล่งต่างๆ กำหนดให้มีรูปแบบดังตัวอย่างต่อไปนี้</w:t>
      </w:r>
      <w:bookmarkEnd w:id="19"/>
    </w:p>
    <w:p w14:paraId="495E2F70" w14:textId="77777777" w:rsidR="002F0BB2" w:rsidRDefault="002F0BB2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1" w:name="_Hlk129186709"/>
    </w:p>
    <w:p w14:paraId="5064B3CF" w14:textId="7EDB97DF" w:rsidR="00F1631F" w:rsidRPr="000A0C1B" w:rsidRDefault="00C70F84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บทความจากวารสาร (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Journal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912AC0B" w14:textId="7A40FFFF" w:rsidR="0085113E" w:rsidRPr="0085113E" w:rsidRDefault="0085113E" w:rsidP="00851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113E"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/>
          <w:sz w:val="32"/>
          <w:szCs w:val="32"/>
        </w:rPr>
        <w:t>1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สมชัย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ฤชุพันธุ์</w:t>
      </w:r>
      <w:r w:rsidRPr="0085113E">
        <w:rPr>
          <w:rFonts w:ascii="TH SarabunPSK" w:hAnsi="TH SarabunPSK" w:cs="TH SarabunPSK"/>
          <w:sz w:val="32"/>
          <w:szCs w:val="32"/>
          <w:cs/>
        </w:rPr>
        <w:t>. (2519). “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หลักการในการจัดเก็บภาษีมรดกและภาษีการให้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.”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สรรพากรสา</w:t>
      </w:r>
      <w:proofErr w:type="spellStart"/>
      <w:r w:rsidRPr="0085113E">
        <w:rPr>
          <w:rFonts w:ascii="TH SarabunPSK" w:hAnsi="TH SarabunPSK" w:cs="TH SarabunPSK" w:hint="cs"/>
          <w:sz w:val="32"/>
          <w:szCs w:val="32"/>
          <w:cs/>
        </w:rPr>
        <w:t>ส์น</w:t>
      </w:r>
      <w:proofErr w:type="spellEnd"/>
      <w:r w:rsidRPr="0085113E">
        <w:rPr>
          <w:rFonts w:ascii="TH SarabunPSK" w:hAnsi="TH SarabunPSK" w:cs="TH SarabunPSK"/>
          <w:sz w:val="32"/>
          <w:szCs w:val="32"/>
          <w:cs/>
        </w:rPr>
        <w:t xml:space="preserve"> 23</w:t>
      </w:r>
      <w:r w:rsidRPr="0085113E">
        <w:rPr>
          <w:rFonts w:ascii="TH SarabunPSK" w:hAnsi="TH SarabunPSK" w:cs="TH SarabunPSK"/>
          <w:sz w:val="32"/>
          <w:szCs w:val="32"/>
        </w:rPr>
        <w:t xml:space="preserve">, </w:t>
      </w:r>
      <w:r w:rsidRPr="0085113E">
        <w:rPr>
          <w:rFonts w:ascii="TH SarabunPSK" w:hAnsi="TH SarabunPSK" w:cs="TH SarabunPSK"/>
          <w:sz w:val="32"/>
          <w:szCs w:val="32"/>
          <w:cs/>
        </w:rPr>
        <w:t>4 (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4753E8">
        <w:rPr>
          <w:rFonts w:ascii="TH SarabunPSK" w:hAnsi="TH SarabunPSK" w:cs="TH SarabunPSK" w:hint="cs"/>
          <w:sz w:val="32"/>
          <w:szCs w:val="32"/>
          <w:cs/>
        </w:rPr>
        <w:t>-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85113E">
        <w:rPr>
          <w:rFonts w:ascii="TH SarabunPSK" w:hAnsi="TH SarabunPSK" w:cs="TH SarabunPSK"/>
          <w:sz w:val="32"/>
          <w:szCs w:val="32"/>
          <w:cs/>
        </w:rPr>
        <w:t>): 37-53.</w:t>
      </w:r>
    </w:p>
    <w:p w14:paraId="6DD3343B" w14:textId="46C97B53" w:rsidR="000E35A6" w:rsidRPr="000A0C1B" w:rsidRDefault="0085113E" w:rsidP="00851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113E"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/>
          <w:sz w:val="32"/>
          <w:szCs w:val="32"/>
        </w:rPr>
        <w:t>2</w:t>
      </w:r>
      <w:r w:rsidR="002F0BB2">
        <w:rPr>
          <w:rFonts w:ascii="TH SarabunPSK" w:hAnsi="TH SarabunPSK" w:cs="TH SarabunPSK"/>
          <w:sz w:val="32"/>
          <w:szCs w:val="32"/>
        </w:rPr>
        <w:t xml:space="preserve">] </w:t>
      </w:r>
      <w:r w:rsidRPr="0085113E">
        <w:rPr>
          <w:rFonts w:ascii="TH SarabunPSK" w:hAnsi="TH SarabunPSK" w:cs="TH SarabunPSK"/>
          <w:sz w:val="32"/>
          <w:szCs w:val="32"/>
        </w:rPr>
        <w:t>Donaldson, Joe F., and Steve Graham. (</w:t>
      </w:r>
      <w:r w:rsidRPr="0085113E">
        <w:rPr>
          <w:rFonts w:ascii="TH SarabunPSK" w:hAnsi="TH SarabunPSK" w:cs="TH SarabunPSK"/>
          <w:sz w:val="32"/>
          <w:szCs w:val="32"/>
          <w:cs/>
        </w:rPr>
        <w:t>1999</w:t>
      </w:r>
      <w:proofErr w:type="gramStart"/>
      <w:r w:rsidRPr="0085113E">
        <w:rPr>
          <w:rFonts w:ascii="TH SarabunPSK" w:hAnsi="TH SarabunPSK" w:cs="TH SarabunPSK"/>
          <w:sz w:val="32"/>
          <w:szCs w:val="32"/>
          <w:cs/>
        </w:rPr>
        <w:t>).“</w:t>
      </w:r>
      <w:proofErr w:type="gramEnd"/>
      <w:r w:rsidRPr="0085113E">
        <w:rPr>
          <w:rFonts w:ascii="TH SarabunPSK" w:hAnsi="TH SarabunPSK" w:cs="TH SarabunPSK"/>
          <w:sz w:val="32"/>
          <w:szCs w:val="32"/>
        </w:rPr>
        <w:t>A model of college outcomes for adults.” Adult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13E">
        <w:rPr>
          <w:rFonts w:ascii="TH SarabunPSK" w:hAnsi="TH SarabunPSK" w:cs="TH SarabunPSK"/>
          <w:sz w:val="32"/>
          <w:szCs w:val="32"/>
        </w:rPr>
        <w:t xml:space="preserve">Education </w:t>
      </w:r>
      <w:proofErr w:type="spellStart"/>
      <w:r w:rsidRPr="0085113E">
        <w:rPr>
          <w:rFonts w:ascii="TH SarabunPSK" w:hAnsi="TH SarabunPSK" w:cs="TH SarabunPSK"/>
          <w:sz w:val="32"/>
          <w:szCs w:val="32"/>
        </w:rPr>
        <w:t>Quartery</w:t>
      </w:r>
      <w:proofErr w:type="spellEnd"/>
      <w:r w:rsidRPr="0085113E">
        <w:rPr>
          <w:rFonts w:ascii="TH SarabunPSK" w:hAnsi="TH SarabunPSK" w:cs="TH SarabunPSK"/>
          <w:sz w:val="32"/>
          <w:szCs w:val="32"/>
        </w:rPr>
        <w:t xml:space="preserve"> </w:t>
      </w:r>
      <w:r w:rsidRPr="0085113E">
        <w:rPr>
          <w:rFonts w:ascii="TH SarabunPSK" w:hAnsi="TH SarabunPSK" w:cs="TH SarabunPSK"/>
          <w:sz w:val="32"/>
          <w:szCs w:val="32"/>
          <w:cs/>
        </w:rPr>
        <w:t>50</w:t>
      </w:r>
      <w:r w:rsidRPr="0085113E">
        <w:rPr>
          <w:rFonts w:ascii="TH SarabunPSK" w:hAnsi="TH SarabunPSK" w:cs="TH SarabunPSK"/>
          <w:sz w:val="32"/>
          <w:szCs w:val="32"/>
        </w:rPr>
        <w:t xml:space="preserve">, </w:t>
      </w:r>
      <w:r w:rsidRPr="0085113E">
        <w:rPr>
          <w:rFonts w:ascii="TH SarabunPSK" w:hAnsi="TH SarabunPSK" w:cs="TH SarabunPSK"/>
          <w:sz w:val="32"/>
          <w:szCs w:val="32"/>
          <w:cs/>
        </w:rPr>
        <w:t>1 (</w:t>
      </w:r>
      <w:r w:rsidRPr="0085113E">
        <w:rPr>
          <w:rFonts w:ascii="TH SarabunPSK" w:hAnsi="TH SarabunPSK" w:cs="TH SarabunPSK"/>
          <w:sz w:val="32"/>
          <w:szCs w:val="32"/>
        </w:rPr>
        <w:t xml:space="preserve">November): 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24-40. </w:t>
      </w:r>
      <w:r w:rsidRPr="0085113E">
        <w:rPr>
          <w:rFonts w:ascii="TH SarabunPSK" w:hAnsi="TH SarabunPSK" w:cs="TH SarabunPSK"/>
          <w:sz w:val="32"/>
          <w:szCs w:val="32"/>
        </w:rPr>
        <w:cr/>
      </w:r>
      <w:bookmarkEnd w:id="21"/>
    </w:p>
    <w:p w14:paraId="5A87B737" w14:textId="77777777" w:rsidR="00F1631F" w:rsidRPr="000A0C1B" w:rsidRDefault="00C70F84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2" w:name="_Hlk129186736"/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บทความจากเอกสารประกอบการประชุม (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>Proceedings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22"/>
    </w:p>
    <w:p w14:paraId="030C62E5" w14:textId="3A80CCE3" w:rsidR="0085113E" w:rsidRPr="0085113E" w:rsidRDefault="0085113E" w:rsidP="0085113E">
      <w:pPr>
        <w:tabs>
          <w:tab w:val="num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23" w:name="_Hlk129186747"/>
      <w:r w:rsidRPr="0085113E">
        <w:rPr>
          <w:rFonts w:ascii="TH SarabunPSK" w:hAnsi="TH SarabunPSK" w:cs="TH SarabunPSK"/>
          <w:sz w:val="32"/>
          <w:szCs w:val="32"/>
          <w:cs/>
        </w:rPr>
        <w:t xml:space="preserve">[1]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วรพร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ภู่พงศ์พันธุ์</w:t>
      </w:r>
      <w:r w:rsidRPr="0085113E">
        <w:rPr>
          <w:rFonts w:ascii="TH SarabunPSK" w:hAnsi="TH SarabunPSK" w:cs="TH SarabunPSK"/>
          <w:sz w:val="32"/>
          <w:szCs w:val="32"/>
          <w:cs/>
        </w:rPr>
        <w:t>. (2548). “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กฎหมายตราสามดวง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ภาพสะท้อนสังคมไทย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.”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เอกสารประกอบการประชุมวิชาการ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ความก้าวหน้าและกระแสการศึกษาประวัติศาสตร์อยุธยา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จัดโดย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สมาคมประวัติศาสตร์ใน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พระราชูปถัมภ์สมเด็จพระเทพรัตนราชสุดาฯ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สยามบรมราชกุมารี</w:t>
      </w:r>
      <w:r w:rsidR="00475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ณ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proofErr w:type="spellStart"/>
      <w:r w:rsidRPr="0085113E">
        <w:rPr>
          <w:rFonts w:ascii="TH SarabunPSK" w:hAnsi="TH SarabunPSK" w:cs="TH SarabunPSK" w:hint="cs"/>
          <w:sz w:val="32"/>
          <w:szCs w:val="32"/>
          <w:cs/>
        </w:rPr>
        <w:t>สํานั</w:t>
      </w:r>
      <w:proofErr w:type="spellEnd"/>
      <w:r w:rsidRPr="0085113E">
        <w:rPr>
          <w:rFonts w:ascii="TH SarabunPSK" w:hAnsi="TH SarabunPSK" w:cs="TH SarabunPSK" w:hint="cs"/>
          <w:sz w:val="32"/>
          <w:szCs w:val="32"/>
          <w:cs/>
        </w:rPr>
        <w:t>กหอสมุดแห่งชาติกรมศิลปากร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ท่าวาสุกรี</w:t>
      </w:r>
      <w:r w:rsidRPr="0085113E">
        <w:rPr>
          <w:rFonts w:ascii="TH SarabunPSK" w:hAnsi="TH SarabunPSK" w:cs="TH SarabunPSK"/>
          <w:sz w:val="32"/>
          <w:szCs w:val="32"/>
        </w:rPr>
        <w:t xml:space="preserve">, 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12-13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85113E">
        <w:rPr>
          <w:rFonts w:ascii="TH SarabunPSK" w:hAnsi="TH SarabunPSK" w:cs="TH SarabunPSK"/>
          <w:sz w:val="32"/>
          <w:szCs w:val="32"/>
          <w:cs/>
        </w:rPr>
        <w:t>.</w:t>
      </w:r>
    </w:p>
    <w:p w14:paraId="6350CF4E" w14:textId="40B8DBC6" w:rsidR="00FE10D1" w:rsidRPr="00FE10D1" w:rsidRDefault="0085113E" w:rsidP="0085113E">
      <w:pPr>
        <w:tabs>
          <w:tab w:val="num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13E">
        <w:rPr>
          <w:rFonts w:ascii="TH SarabunPSK" w:hAnsi="TH SarabunPSK" w:cs="TH SarabunPSK"/>
          <w:sz w:val="32"/>
          <w:szCs w:val="32"/>
          <w:cs/>
        </w:rPr>
        <w:t xml:space="preserve">[2] </w:t>
      </w:r>
      <w:r w:rsidRPr="0085113E">
        <w:rPr>
          <w:rFonts w:ascii="TH SarabunPSK" w:hAnsi="TH SarabunPSK" w:cs="TH SarabunPSK"/>
          <w:sz w:val="32"/>
          <w:szCs w:val="32"/>
        </w:rPr>
        <w:t>Masahiro Kawai. (</w:t>
      </w:r>
      <w:r w:rsidRPr="0085113E">
        <w:rPr>
          <w:rFonts w:ascii="TH SarabunPSK" w:hAnsi="TH SarabunPSK" w:cs="TH SarabunPSK"/>
          <w:sz w:val="32"/>
          <w:szCs w:val="32"/>
          <w:cs/>
        </w:rPr>
        <w:t>2008). “</w:t>
      </w:r>
      <w:r w:rsidRPr="0085113E">
        <w:rPr>
          <w:rFonts w:ascii="TH SarabunPSK" w:hAnsi="TH SarabunPSK" w:cs="TH SarabunPSK"/>
          <w:sz w:val="32"/>
          <w:szCs w:val="32"/>
        </w:rPr>
        <w:t xml:space="preserve">BRIICS economies: Prospects and challenges for </w:t>
      </w:r>
      <w:proofErr w:type="spellStart"/>
      <w:r w:rsidRPr="0085113E">
        <w:rPr>
          <w:rFonts w:ascii="TH SarabunPSK" w:hAnsi="TH SarabunPSK" w:cs="TH SarabunPSK"/>
          <w:sz w:val="32"/>
          <w:szCs w:val="32"/>
        </w:rPr>
        <w:t>globalisation</w:t>
      </w:r>
      <w:proofErr w:type="spellEnd"/>
      <w:r w:rsidRPr="0085113E">
        <w:rPr>
          <w:rFonts w:ascii="TH SarabunPSK" w:hAnsi="TH SarabunPSK" w:cs="TH SarabunPSK"/>
          <w:sz w:val="32"/>
          <w:szCs w:val="32"/>
        </w:rPr>
        <w:t>.” Keynote</w:t>
      </w:r>
      <w:r w:rsidR="00C57F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/>
          <w:sz w:val="32"/>
          <w:szCs w:val="32"/>
        </w:rPr>
        <w:t xml:space="preserve">speech at </w:t>
      </w:r>
      <w:r w:rsidRPr="0085113E">
        <w:rPr>
          <w:rFonts w:ascii="TH SarabunPSK" w:hAnsi="TH SarabunPSK" w:cs="TH SarabunPSK"/>
          <w:sz w:val="32"/>
          <w:szCs w:val="32"/>
          <w:cs/>
        </w:rPr>
        <w:t>2008</w:t>
      </w:r>
      <w:r w:rsidRPr="0085113E">
        <w:rPr>
          <w:rFonts w:ascii="TH SarabunPSK" w:hAnsi="TH SarabunPSK" w:cs="TH SarabunPSK"/>
          <w:sz w:val="32"/>
          <w:szCs w:val="32"/>
        </w:rPr>
        <w:t xml:space="preserve"> OECD global forum on trade: </w:t>
      </w:r>
      <w:proofErr w:type="spellStart"/>
      <w:r w:rsidRPr="0085113E">
        <w:rPr>
          <w:rFonts w:ascii="TH SarabunPSK" w:hAnsi="TH SarabunPSK" w:cs="TH SarabunPSK"/>
          <w:sz w:val="32"/>
          <w:szCs w:val="32"/>
        </w:rPr>
        <w:t>Globalisation</w:t>
      </w:r>
      <w:proofErr w:type="spellEnd"/>
      <w:r w:rsidRPr="0085113E">
        <w:rPr>
          <w:rFonts w:ascii="TH SarabunPSK" w:hAnsi="TH SarabunPSK" w:cs="TH SarabunPSK"/>
          <w:sz w:val="32"/>
          <w:szCs w:val="32"/>
        </w:rPr>
        <w:t xml:space="preserve"> and emerging economies, Paris,</w:t>
      </w:r>
      <w:r w:rsidR="00F61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/>
          <w:sz w:val="32"/>
          <w:szCs w:val="32"/>
        </w:rPr>
        <w:t xml:space="preserve">June 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25-26. </w:t>
      </w:r>
      <w:r w:rsidR="008216CB" w:rsidRPr="00FE10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3"/>
    <w:p w14:paraId="2C717101" w14:textId="64A9F150" w:rsidR="00CC3A16" w:rsidRDefault="00CC3A16" w:rsidP="00015574">
      <w:pPr>
        <w:tabs>
          <w:tab w:val="num" w:pos="426"/>
        </w:tabs>
        <w:jc w:val="thaiDistribute"/>
        <w:rPr>
          <w:rFonts w:ascii="TH SarabunPSK" w:eastAsia="BrowalliaUPC-Bold" w:hAnsi="TH SarabunPSK" w:cs="TH SarabunPSK"/>
          <w:sz w:val="32"/>
          <w:szCs w:val="32"/>
        </w:rPr>
      </w:pPr>
    </w:p>
    <w:p w14:paraId="1708F36E" w14:textId="77777777" w:rsidR="00F1631F" w:rsidRPr="000A0C1B" w:rsidRDefault="00C70F84" w:rsidP="000155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4" w:name="_Hlk129186762"/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bookmarkEnd w:id="24"/>
    </w:p>
    <w:p w14:paraId="5984E144" w14:textId="0766DE45" w:rsidR="00C57F09" w:rsidRPr="00C57F09" w:rsidRDefault="00C57F09" w:rsidP="00C57F09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5" w:name="_Hlk129186771"/>
      <w:r w:rsidRPr="00C57F09">
        <w:rPr>
          <w:rFonts w:ascii="TH SarabunPSK" w:hAnsi="TH SarabunPSK" w:cs="TH SarabunPSK"/>
          <w:sz w:val="32"/>
          <w:szCs w:val="32"/>
          <w:cs/>
        </w:rPr>
        <w:t xml:space="preserve">[1]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Pr="00C57F09">
        <w:rPr>
          <w:rFonts w:ascii="TH SarabunPSK" w:hAnsi="TH SarabunPSK" w:cs="TH SarabunPSK"/>
          <w:sz w:val="32"/>
          <w:szCs w:val="32"/>
          <w:cs/>
        </w:rPr>
        <w:t>. (2548). “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ประกาศกระทรวงศึกษาธิการ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เกณฑ์มาตรฐานหลักสูตรระดับบัณฑิตศึกษา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พ</w:t>
      </w:r>
      <w:r w:rsidRPr="00C57F09">
        <w:rPr>
          <w:rFonts w:ascii="TH SarabunPSK" w:hAnsi="TH SarabunPSK" w:cs="TH SarabunPSK"/>
          <w:sz w:val="32"/>
          <w:szCs w:val="32"/>
          <w:cs/>
        </w:rPr>
        <w:t>.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ศ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. 2548.” 21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C57F09">
        <w:rPr>
          <w:rFonts w:ascii="TH SarabunPSK" w:hAnsi="TH SarabunPSK" w:cs="TH SarabunPSK"/>
          <w:sz w:val="32"/>
          <w:szCs w:val="32"/>
          <w:cs/>
        </w:rPr>
        <w:t>.</w:t>
      </w:r>
    </w:p>
    <w:p w14:paraId="49DD0450" w14:textId="405C050A" w:rsidR="00CC3A16" w:rsidRDefault="00C57F09" w:rsidP="00C57F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7F09">
        <w:rPr>
          <w:rFonts w:ascii="TH SarabunPSK" w:hAnsi="TH SarabunPSK" w:cs="TH SarabunPSK"/>
          <w:sz w:val="32"/>
          <w:szCs w:val="32"/>
          <w:cs/>
        </w:rPr>
        <w:t xml:space="preserve">[2] </w:t>
      </w:r>
      <w:r w:rsidRPr="00C57F09">
        <w:rPr>
          <w:rFonts w:ascii="TH SarabunPSK" w:hAnsi="TH SarabunPSK" w:cs="TH SarabunPSK"/>
          <w:sz w:val="32"/>
          <w:szCs w:val="32"/>
        </w:rPr>
        <w:t>Thailand. Mahidol University. (</w:t>
      </w:r>
      <w:r w:rsidRPr="00C57F09">
        <w:rPr>
          <w:rFonts w:ascii="TH SarabunPSK" w:hAnsi="TH SarabunPSK" w:cs="TH SarabunPSK"/>
          <w:sz w:val="32"/>
          <w:szCs w:val="32"/>
          <w:cs/>
        </w:rPr>
        <w:t>2009). “</w:t>
      </w:r>
      <w:r w:rsidRPr="00C57F09">
        <w:rPr>
          <w:rFonts w:ascii="TH SarabunPSK" w:hAnsi="TH SarabunPSK" w:cs="TH SarabunPSK"/>
          <w:sz w:val="32"/>
          <w:szCs w:val="32"/>
        </w:rPr>
        <w:t>Academic Regulations of Graduate Studies, Mahidol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/>
          <w:sz w:val="32"/>
          <w:szCs w:val="32"/>
        </w:rPr>
        <w:t xml:space="preserve">University, B.E. 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2552 (2009).” </w:t>
      </w:r>
      <w:r w:rsidRPr="00C57F09">
        <w:rPr>
          <w:rFonts w:ascii="TH SarabunPSK" w:hAnsi="TH SarabunPSK" w:cs="TH SarabunPSK"/>
          <w:sz w:val="32"/>
          <w:szCs w:val="32"/>
        </w:rPr>
        <w:t xml:space="preserve">July </w:t>
      </w:r>
      <w:r w:rsidRPr="00C57F09">
        <w:rPr>
          <w:rFonts w:ascii="TH SarabunPSK" w:hAnsi="TH SarabunPSK" w:cs="TH SarabunPSK"/>
          <w:sz w:val="32"/>
          <w:szCs w:val="32"/>
          <w:cs/>
        </w:rPr>
        <w:t>3.</w:t>
      </w:r>
    </w:p>
    <w:p w14:paraId="3EFB57DD" w14:textId="77777777" w:rsidR="00137D21" w:rsidRPr="000A0C1B" w:rsidRDefault="00137D21" w:rsidP="00015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669B37" w14:textId="77777777" w:rsidR="00F1631F" w:rsidRPr="000A0C1B" w:rsidRDefault="00C70F84" w:rsidP="0001557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794408A7" w14:textId="42704EEF" w:rsidR="00C57F09" w:rsidRPr="00C57F09" w:rsidRDefault="00C57F09" w:rsidP="00C57F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7F09">
        <w:rPr>
          <w:rFonts w:ascii="TH SarabunPSK" w:hAnsi="TH SarabunPSK" w:cs="TH SarabunPSK"/>
          <w:sz w:val="32"/>
          <w:szCs w:val="32"/>
          <w:cs/>
        </w:rPr>
        <w:t xml:space="preserve">[1] </w:t>
      </w:r>
      <w:r w:rsidRPr="00C57F09">
        <w:rPr>
          <w:rFonts w:ascii="TH SarabunPSK" w:hAnsi="TH SarabunPSK" w:cs="TH SarabunPSK"/>
          <w:sz w:val="32"/>
          <w:szCs w:val="32"/>
        </w:rPr>
        <w:t>Turabian, Kate L. (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2007). </w:t>
      </w:r>
      <w:r w:rsidRPr="00C57F09">
        <w:rPr>
          <w:rFonts w:ascii="TH SarabunPSK" w:hAnsi="TH SarabunPSK" w:cs="TH SarabunPSK"/>
          <w:sz w:val="32"/>
          <w:szCs w:val="32"/>
        </w:rPr>
        <w:t>A manual for writers of research papers, theses, and dissertations: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/>
          <w:sz w:val="32"/>
          <w:szCs w:val="32"/>
        </w:rPr>
        <w:t xml:space="preserve">Chicago style for students and researchers. </w:t>
      </w:r>
      <w:r w:rsidR="00B50939">
        <w:rPr>
          <w:rFonts w:ascii="TH SarabunPSK" w:hAnsi="TH SarabunPSK" w:cs="TH SarabunPSK" w:hint="cs"/>
          <w:sz w:val="32"/>
          <w:szCs w:val="32"/>
          <w:cs/>
        </w:rPr>
        <w:t>7</w:t>
      </w:r>
      <w:proofErr w:type="spellStart"/>
      <w:r w:rsidRPr="00C57F0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C57F09">
        <w:rPr>
          <w:rFonts w:ascii="TH SarabunPSK" w:hAnsi="TH SarabunPSK" w:cs="TH SarabunPSK"/>
          <w:sz w:val="32"/>
          <w:szCs w:val="32"/>
        </w:rPr>
        <w:t xml:space="preserve"> ed. Revised by Wayne C. Booth, Gregory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/>
          <w:sz w:val="32"/>
          <w:szCs w:val="32"/>
        </w:rPr>
        <w:t>G. Colomb, Joseph M. Williams, and University of Chicago Press editorial staff. Chicago: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/>
          <w:sz w:val="32"/>
          <w:szCs w:val="32"/>
        </w:rPr>
        <w:t>University of Chicago Press.</w:t>
      </w:r>
    </w:p>
    <w:p w14:paraId="2E915D31" w14:textId="420CE14F" w:rsidR="00075819" w:rsidRPr="000A0C1B" w:rsidRDefault="00C57F09" w:rsidP="00C57F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7F09">
        <w:rPr>
          <w:rFonts w:ascii="TH SarabunPSK" w:hAnsi="TH SarabunPSK" w:cs="TH SarabunPSK"/>
          <w:sz w:val="32"/>
          <w:szCs w:val="32"/>
          <w:cs/>
        </w:rPr>
        <w:t xml:space="preserve">[2]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ทวีป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วรดิลก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. (2542).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ประวัติศาสตร์จีน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พิมพ์ครั้งที่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สุขภาพใจ</w:t>
      </w:r>
      <w:r w:rsidRPr="00C57F09">
        <w:rPr>
          <w:rFonts w:ascii="TH SarabunPSK" w:hAnsi="TH SarabunPSK" w:cs="TH SarabunPSK"/>
          <w:sz w:val="32"/>
          <w:szCs w:val="32"/>
          <w:cs/>
        </w:rPr>
        <w:t>.</w:t>
      </w:r>
    </w:p>
    <w:p w14:paraId="4C396B9F" w14:textId="31FFED6E" w:rsidR="00C57F09" w:rsidRPr="00C57F09" w:rsidRDefault="00C57F09" w:rsidP="00C57F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7F09"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57F09">
        <w:rPr>
          <w:rFonts w:ascii="TH SarabunPSK" w:hAnsi="TH SarabunPSK" w:cs="TH SarabunPSK" w:hint="cs"/>
          <w:sz w:val="32"/>
          <w:szCs w:val="32"/>
          <w:cs/>
        </w:rPr>
        <w:t>รําไพ</w:t>
      </w:r>
      <w:proofErr w:type="spellEnd"/>
      <w:r w:rsidRPr="00C57F09">
        <w:rPr>
          <w:rFonts w:ascii="TH SarabunPSK" w:hAnsi="TH SarabunPSK" w:cs="TH SarabunPSK" w:hint="cs"/>
          <w:sz w:val="32"/>
          <w:szCs w:val="32"/>
          <w:cs/>
        </w:rPr>
        <w:t>กุล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และอิสรา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57F09">
        <w:rPr>
          <w:rFonts w:ascii="TH SarabunPSK" w:hAnsi="TH SarabunPSK" w:cs="TH SarabunPSK" w:hint="cs"/>
          <w:sz w:val="32"/>
          <w:szCs w:val="32"/>
          <w:cs/>
        </w:rPr>
        <w:t>รําไพ</w:t>
      </w:r>
      <w:proofErr w:type="spellEnd"/>
      <w:r w:rsidRPr="00C57F09">
        <w:rPr>
          <w:rFonts w:ascii="TH SarabunPSK" w:hAnsi="TH SarabunPSK" w:cs="TH SarabunPSK" w:hint="cs"/>
          <w:sz w:val="32"/>
          <w:szCs w:val="32"/>
          <w:cs/>
        </w:rPr>
        <w:t>กุล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. (2528).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ไฟฟ้ากับชีวิต</w:t>
      </w:r>
      <w:proofErr w:type="spellStart"/>
      <w:r w:rsidRPr="00C57F09">
        <w:rPr>
          <w:rFonts w:ascii="TH SarabunPSK" w:hAnsi="TH SarabunPSK" w:cs="TH SarabunPSK" w:hint="cs"/>
          <w:sz w:val="32"/>
          <w:szCs w:val="32"/>
          <w:cs/>
        </w:rPr>
        <w:t>ประจําวั</w:t>
      </w:r>
      <w:proofErr w:type="spellEnd"/>
      <w:r w:rsidRPr="00C57F09">
        <w:rPr>
          <w:rFonts w:ascii="TH SarabunPSK" w:hAnsi="TH SarabunPSK" w:cs="TH SarabunPSK" w:hint="cs"/>
          <w:sz w:val="32"/>
          <w:szCs w:val="32"/>
          <w:cs/>
        </w:rPr>
        <w:t>น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โอเดี</w:t>
      </w:r>
      <w:proofErr w:type="spellStart"/>
      <w:r w:rsidRPr="00C57F09">
        <w:rPr>
          <w:rFonts w:ascii="TH SarabunPSK" w:hAnsi="TH SarabunPSK" w:cs="TH SarabunPSK" w:hint="cs"/>
          <w:sz w:val="32"/>
          <w:szCs w:val="32"/>
          <w:cs/>
        </w:rPr>
        <w:t>ยนส</w:t>
      </w:r>
      <w:proofErr w:type="spellEnd"/>
      <w:r w:rsidRPr="00C57F09">
        <w:rPr>
          <w:rFonts w:ascii="TH SarabunPSK" w:hAnsi="TH SarabunPSK" w:cs="TH SarabunPSK" w:hint="cs"/>
          <w:sz w:val="32"/>
          <w:szCs w:val="32"/>
          <w:cs/>
        </w:rPr>
        <w:t>โต</w:t>
      </w:r>
      <w:proofErr w:type="spellStart"/>
      <w:r w:rsidRPr="00C57F09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C57F09">
        <w:rPr>
          <w:rFonts w:ascii="TH SarabunPSK" w:hAnsi="TH SarabunPSK" w:cs="TH SarabunPSK"/>
          <w:sz w:val="32"/>
          <w:szCs w:val="32"/>
          <w:cs/>
        </w:rPr>
        <w:t>.</w:t>
      </w:r>
    </w:p>
    <w:p w14:paraId="3BA58738" w14:textId="19E3CC01" w:rsidR="00C57F09" w:rsidRPr="00C57F09" w:rsidRDefault="00C57F09" w:rsidP="00C57F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7F09"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C57F09">
        <w:rPr>
          <w:rFonts w:ascii="TH SarabunPSK" w:hAnsi="TH SarabunPSK" w:cs="TH SarabunPSK"/>
          <w:sz w:val="32"/>
          <w:szCs w:val="32"/>
        </w:rPr>
        <w:t>Campbell, William G., and Stephen V. Ballou. (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1974). </w:t>
      </w:r>
      <w:r w:rsidRPr="00C57F09">
        <w:rPr>
          <w:rFonts w:ascii="TH SarabunPSK" w:hAnsi="TH SarabunPSK" w:cs="TH SarabunPSK"/>
          <w:sz w:val="32"/>
          <w:szCs w:val="32"/>
        </w:rPr>
        <w:t>Form and style: Theses, reports, term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/>
          <w:sz w:val="32"/>
          <w:szCs w:val="32"/>
        </w:rPr>
        <w:t xml:space="preserve">papers. </w:t>
      </w:r>
      <w:r w:rsidRPr="00C57F09">
        <w:rPr>
          <w:rFonts w:ascii="TH SarabunPSK" w:hAnsi="TH SarabunPSK" w:cs="TH SarabunPSK"/>
          <w:sz w:val="32"/>
          <w:szCs w:val="32"/>
          <w:cs/>
        </w:rPr>
        <w:t>4</w:t>
      </w:r>
      <w:proofErr w:type="spellStart"/>
      <w:r w:rsidRPr="00C57F0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C57F09">
        <w:rPr>
          <w:rFonts w:ascii="TH SarabunPSK" w:hAnsi="TH SarabunPSK" w:cs="TH SarabunPSK"/>
          <w:sz w:val="32"/>
          <w:szCs w:val="32"/>
        </w:rPr>
        <w:t xml:space="preserve"> ed. Boston: Houghton Mifflin. </w:t>
      </w:r>
      <w:r w:rsidRPr="00C57F09">
        <w:rPr>
          <w:rFonts w:ascii="TH SarabunPSK" w:hAnsi="TH SarabunPSK" w:cs="TH SarabunPSK"/>
          <w:sz w:val="32"/>
          <w:szCs w:val="32"/>
        </w:rPr>
        <w:cr/>
      </w:r>
      <w:r w:rsidRPr="00C57F09">
        <w:t xml:space="preserve"> </w:t>
      </w:r>
      <w:r w:rsidRPr="00C57F09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57F09">
        <w:rPr>
          <w:rFonts w:ascii="TH SarabunPSK" w:hAnsi="TH SarabunPSK" w:cs="TH SarabunPSK"/>
          <w:sz w:val="32"/>
          <w:szCs w:val="32"/>
        </w:rPr>
        <w:t xml:space="preserve">]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นฤมิตร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ลิ่วชนมงคล</w:t>
      </w:r>
      <w:r w:rsidRPr="00C57F09">
        <w:rPr>
          <w:rFonts w:ascii="TH SarabunPSK" w:hAnsi="TH SarabunPSK" w:cs="TH SarabunPSK"/>
          <w:sz w:val="32"/>
          <w:szCs w:val="32"/>
        </w:rPr>
        <w:t xml:space="preserve">,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สุภาพ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แสงบุญไท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และถาวร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เก็งวินิจ</w:t>
      </w:r>
      <w:r w:rsidRPr="00C57F09">
        <w:rPr>
          <w:rFonts w:ascii="TH SarabunPSK" w:hAnsi="TH SarabunPSK" w:cs="TH SarabunPSK"/>
          <w:sz w:val="32"/>
          <w:szCs w:val="32"/>
          <w:cs/>
        </w:rPr>
        <w:t>. (</w:t>
      </w:r>
      <w:r w:rsidRPr="00C57F09">
        <w:rPr>
          <w:rFonts w:ascii="TH SarabunPSK" w:hAnsi="TH SarabunPSK" w:cs="TH SarabunPSK"/>
          <w:sz w:val="32"/>
          <w:szCs w:val="32"/>
        </w:rPr>
        <w:t xml:space="preserve">2527).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คู่มือตึกแถว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C57F0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7F09">
        <w:rPr>
          <w:rFonts w:ascii="TH SarabunPSK" w:hAnsi="TH SarabunPSK" w:cs="TH SarabunPSK" w:hint="cs"/>
          <w:sz w:val="32"/>
          <w:szCs w:val="32"/>
          <w:cs/>
        </w:rPr>
        <w:t>โรงพิมพ์นําอักษรการพิมพ์</w:t>
      </w:r>
      <w:r w:rsidRPr="00C57F09">
        <w:rPr>
          <w:rFonts w:ascii="TH SarabunPSK" w:hAnsi="TH SarabunPSK" w:cs="TH SarabunPSK"/>
          <w:sz w:val="32"/>
          <w:szCs w:val="32"/>
          <w:cs/>
        </w:rPr>
        <w:t>.</w:t>
      </w:r>
    </w:p>
    <w:p w14:paraId="19B0F120" w14:textId="3698AAF8" w:rsidR="003B5C85" w:rsidRPr="000A0C1B" w:rsidRDefault="00C57F09" w:rsidP="00C57F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7F09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57F09">
        <w:rPr>
          <w:rFonts w:ascii="TH SarabunPSK" w:hAnsi="TH SarabunPSK" w:cs="TH SarabunPSK"/>
          <w:sz w:val="32"/>
          <w:szCs w:val="32"/>
        </w:rPr>
        <w:t xml:space="preserve">] </w:t>
      </w:r>
      <w:proofErr w:type="spellStart"/>
      <w:r w:rsidRPr="00C57F09">
        <w:rPr>
          <w:rFonts w:ascii="TH SarabunPSK" w:hAnsi="TH SarabunPSK" w:cs="TH SarabunPSK"/>
          <w:sz w:val="32"/>
          <w:szCs w:val="32"/>
        </w:rPr>
        <w:t>Beredy</w:t>
      </w:r>
      <w:proofErr w:type="spellEnd"/>
      <w:r w:rsidRPr="00C57F09">
        <w:rPr>
          <w:rFonts w:ascii="TH SarabunPSK" w:hAnsi="TH SarabunPSK" w:cs="TH SarabunPSK"/>
          <w:sz w:val="32"/>
          <w:szCs w:val="32"/>
        </w:rPr>
        <w:t>, George Z. F., William W. Brickman, and Gerald H. Head. (1960). The changing Soviet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F09">
        <w:rPr>
          <w:rFonts w:ascii="TH SarabunPSK" w:hAnsi="TH SarabunPSK" w:cs="TH SarabunPSK"/>
          <w:sz w:val="32"/>
          <w:szCs w:val="32"/>
        </w:rPr>
        <w:t>school. Boston: Houghton Mifflin.</w:t>
      </w:r>
    </w:p>
    <w:p w14:paraId="37038EF0" w14:textId="73E14771" w:rsidR="00F13965" w:rsidRDefault="00F13965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1E387" w14:textId="77777777" w:rsidR="00F1631F" w:rsidRPr="000A0C1B" w:rsidRDefault="00400C0A" w:rsidP="00015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</w:p>
    <w:p w14:paraId="7E4B831A" w14:textId="0A100665" w:rsidR="0085113E" w:rsidRPr="0085113E" w:rsidRDefault="0085113E" w:rsidP="00851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113E">
        <w:rPr>
          <w:rFonts w:ascii="TH SarabunPSK" w:hAnsi="TH SarabunPSK" w:cs="TH SarabunPSK"/>
          <w:sz w:val="32"/>
          <w:szCs w:val="32"/>
          <w:cs/>
        </w:rPr>
        <w:t xml:space="preserve">[1]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กาญจนา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นาคสกุล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. (2554).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เครื่องหมายทวิภาค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เข้าถึงเมื่อ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5113E">
        <w:rPr>
          <w:rFonts w:ascii="TH SarabunPSK" w:hAnsi="TH SarabunPSK" w:cs="TH SarabunPSK" w:hint="cs"/>
          <w:sz w:val="32"/>
          <w:szCs w:val="32"/>
          <w:cs/>
        </w:rPr>
        <w:t>เข้าถึงได้จาก</w:t>
      </w:r>
      <w:r w:rsidRPr="0085113E">
        <w:rPr>
          <w:rFonts w:ascii="TH SarabunPSK" w:hAnsi="TH SarabunPSK" w:cs="TH SarabunPSK"/>
          <w:sz w:val="32"/>
          <w:szCs w:val="32"/>
        </w:rPr>
        <w:t>http://www.royin.go.th/th/knowledge/detail.php?ID=</w:t>
      </w:r>
      <w:r w:rsidRPr="0085113E">
        <w:rPr>
          <w:rFonts w:ascii="TH SarabunPSK" w:hAnsi="TH SarabunPSK" w:cs="TH SarabunPSK"/>
          <w:sz w:val="32"/>
          <w:szCs w:val="32"/>
          <w:cs/>
        </w:rPr>
        <w:t>314</w:t>
      </w:r>
    </w:p>
    <w:p w14:paraId="182C6F3F" w14:textId="4D217E55" w:rsidR="0085113E" w:rsidRPr="0085113E" w:rsidRDefault="0085113E" w:rsidP="00851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113E">
        <w:rPr>
          <w:rFonts w:ascii="TH SarabunPSK" w:hAnsi="TH SarabunPSK" w:cs="TH SarabunPSK"/>
          <w:sz w:val="32"/>
          <w:szCs w:val="32"/>
          <w:cs/>
        </w:rPr>
        <w:t xml:space="preserve">[2] </w:t>
      </w:r>
      <w:r w:rsidRPr="0085113E">
        <w:rPr>
          <w:rFonts w:ascii="TH SarabunPSK" w:hAnsi="TH SarabunPSK" w:cs="TH SarabunPSK"/>
          <w:sz w:val="32"/>
          <w:szCs w:val="32"/>
        </w:rPr>
        <w:t>Smith, Ann. (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1996). </w:t>
      </w:r>
      <w:r w:rsidRPr="0085113E">
        <w:rPr>
          <w:rFonts w:ascii="TH SarabunPSK" w:hAnsi="TH SarabunPSK" w:cs="TH SarabunPSK"/>
          <w:sz w:val="32"/>
          <w:szCs w:val="32"/>
        </w:rPr>
        <w:t xml:space="preserve">How to cite electronic documents. Accessed August 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30. </w:t>
      </w:r>
      <w:r w:rsidRPr="0085113E">
        <w:rPr>
          <w:rFonts w:ascii="TH SarabunPSK" w:hAnsi="TH SarabunPSK" w:cs="TH SarabunPSK"/>
          <w:sz w:val="32"/>
          <w:szCs w:val="32"/>
        </w:rPr>
        <w:t>Available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13E">
        <w:rPr>
          <w:rFonts w:ascii="TH SarabunPSK" w:hAnsi="TH SarabunPSK" w:cs="TH SarabunPSK"/>
          <w:sz w:val="32"/>
          <w:szCs w:val="32"/>
        </w:rPr>
        <w:t>http://inst.Augie.Edu/-asmith/</w:t>
      </w:r>
    </w:p>
    <w:p w14:paraId="51A96EA5" w14:textId="0C825F94" w:rsidR="006A6983" w:rsidRPr="000A0C1B" w:rsidRDefault="0085113E" w:rsidP="00851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13E">
        <w:rPr>
          <w:rFonts w:ascii="TH SarabunPSK" w:hAnsi="TH SarabunPSK" w:cs="TH SarabunPSK"/>
          <w:sz w:val="32"/>
          <w:szCs w:val="32"/>
          <w:cs/>
        </w:rPr>
        <w:t xml:space="preserve">[3] </w:t>
      </w:r>
      <w:r w:rsidRPr="0085113E">
        <w:rPr>
          <w:rFonts w:ascii="TH SarabunPSK" w:hAnsi="TH SarabunPSK" w:cs="TH SarabunPSK"/>
          <w:sz w:val="32"/>
          <w:szCs w:val="32"/>
        </w:rPr>
        <w:t>Pioch, Nicholas. (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1995). </w:t>
      </w:r>
      <w:r w:rsidRPr="0085113E">
        <w:rPr>
          <w:rFonts w:ascii="TH SarabunPSK" w:hAnsi="TH SarabunPSK" w:cs="TH SarabunPSK"/>
          <w:sz w:val="32"/>
          <w:szCs w:val="32"/>
        </w:rPr>
        <w:t>All you ever wanted to know about the Web Museum. Accessed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13E">
        <w:rPr>
          <w:rFonts w:ascii="TH SarabunPSK" w:hAnsi="TH SarabunPSK" w:cs="TH SarabunPSK"/>
          <w:sz w:val="32"/>
          <w:szCs w:val="32"/>
        </w:rPr>
        <w:t xml:space="preserve">December </w:t>
      </w:r>
      <w:r w:rsidRPr="0085113E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85113E">
        <w:rPr>
          <w:rFonts w:ascii="TH SarabunPSK" w:hAnsi="TH SarabunPSK" w:cs="TH SarabunPSK"/>
          <w:sz w:val="32"/>
          <w:szCs w:val="32"/>
        </w:rPr>
        <w:t>Available from http://sunsite.unc.edu/wrn/about/</w:t>
      </w:r>
    </w:p>
    <w:bookmarkEnd w:id="25"/>
    <w:p w14:paraId="6C068F9F" w14:textId="77777777" w:rsidR="009C75F8" w:rsidRPr="000A0C1B" w:rsidRDefault="009C75F8" w:rsidP="000155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C0C53D" w14:textId="32BBAB5E" w:rsidR="00CB0C89" w:rsidRPr="000A0C1B" w:rsidRDefault="00CB0C89" w:rsidP="00015574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C1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0C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0C1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การตรวจสอบก่อนการส่งบทความ</w:t>
      </w:r>
    </w:p>
    <w:p w14:paraId="485BA660" w14:textId="77777777" w:rsidR="009359DB" w:rsidRPr="000A0C1B" w:rsidRDefault="00A366C3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0C1B">
        <w:rPr>
          <w:rFonts w:ascii="TH SarabunPSK" w:hAnsi="TH SarabunPSK" w:cs="TH SarabunPSK"/>
          <w:sz w:val="32"/>
          <w:szCs w:val="32"/>
        </w:rPr>
        <w:tab/>
      </w:r>
      <w:bookmarkStart w:id="26" w:name="_Hlk129186834"/>
      <w:r w:rsidR="006841D7" w:rsidRPr="000A0C1B">
        <w:rPr>
          <w:rFonts w:ascii="TH SarabunPSK" w:hAnsi="TH SarabunPSK" w:cs="TH SarabunPSK"/>
          <w:sz w:val="32"/>
          <w:szCs w:val="32"/>
          <w:cs/>
        </w:rPr>
        <w:t>ผู้ที่ส่งบทความต้องส่ง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ทั้งในรูปแบบของ </w:t>
      </w:r>
      <w:r w:rsidRPr="000A0C1B">
        <w:rPr>
          <w:rFonts w:ascii="TH SarabunPSK" w:hAnsi="TH SarabunPSK" w:cs="TH SarabunPSK"/>
          <w:sz w:val="32"/>
          <w:szCs w:val="32"/>
        </w:rPr>
        <w:t>MS Word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A0C1B">
        <w:rPr>
          <w:rFonts w:ascii="TH SarabunPSK" w:hAnsi="TH SarabunPSK" w:cs="TH SarabunPSK"/>
          <w:sz w:val="32"/>
          <w:szCs w:val="32"/>
        </w:rPr>
        <w:t>P</w:t>
      </w:r>
      <w:r w:rsidR="00357A57" w:rsidRPr="000A0C1B">
        <w:rPr>
          <w:rFonts w:ascii="TH SarabunPSK" w:hAnsi="TH SarabunPSK" w:cs="TH SarabunPSK"/>
          <w:sz w:val="32"/>
          <w:szCs w:val="32"/>
        </w:rPr>
        <w:t>DF</w:t>
      </w:r>
      <w:r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ขอความกรุณาผู้เขียน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บทความ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ทำการ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ทดสอบ</w:t>
      </w:r>
      <w:r w:rsidR="00357A57" w:rsidRPr="000A0C1B">
        <w:rPr>
          <w:rFonts w:ascii="TH SarabunPSK" w:hAnsi="TH SarabunPSK" w:cs="TH SarabunPSK"/>
          <w:sz w:val="32"/>
          <w:szCs w:val="32"/>
          <w:cs/>
        </w:rPr>
        <w:t xml:space="preserve"> พิมพ์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บทความจากไฟล์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ที่ท่านจะทำการจัดส่ง</w:t>
      </w:r>
      <w:bookmarkStart w:id="27" w:name="_Hlk129186997"/>
      <w:r w:rsidR="00FA2A21" w:rsidRPr="000A0C1B">
        <w:rPr>
          <w:rFonts w:ascii="TH SarabunPSK" w:hAnsi="TH SarabunPSK" w:cs="TH SarabunPSK"/>
          <w:sz w:val="32"/>
          <w:szCs w:val="32"/>
          <w:cs/>
        </w:rPr>
        <w:t>พร้อม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ตรวจเช็คความสมบูรณ์ของไฟล์ ความสมบูรณ์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ของเนื้อหารวมถึง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ความชัดเจนของตัวหนังสือ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รูปภาพ ตาราง และสมการก่อนที่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จะ</w:t>
      </w:r>
      <w:r w:rsidR="006841D7" w:rsidRPr="000A0C1B">
        <w:rPr>
          <w:rFonts w:ascii="TH SarabunPSK" w:hAnsi="TH SarabunPSK" w:cs="TH SarabunPSK"/>
          <w:sz w:val="32"/>
          <w:szCs w:val="32"/>
          <w:cs/>
        </w:rPr>
        <w:t>ส่งไฟล์ให้กับ</w:t>
      </w:r>
      <w:r w:rsidR="00FA2A21" w:rsidRPr="000A0C1B">
        <w:rPr>
          <w:rFonts w:ascii="TH SarabunPSK" w:hAnsi="TH SarabunPSK" w:cs="TH SarabunPSK"/>
          <w:sz w:val="32"/>
          <w:szCs w:val="32"/>
          <w:cs/>
        </w:rPr>
        <w:t>ผู้จัดงาน</w:t>
      </w:r>
      <w:bookmarkEnd w:id="27"/>
      <w:r w:rsidR="006841D7" w:rsidRPr="000A0C1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8" w:name="_Hlk129187066"/>
      <w:r w:rsidR="00FA2A21" w:rsidRPr="000A0C1B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E1679" w:rsidRPr="000A0C1B">
        <w:rPr>
          <w:rFonts w:ascii="TH SarabunPSK" w:hAnsi="TH SarabunPSK" w:cs="TH SarabunPSK"/>
          <w:sz w:val="32"/>
          <w:szCs w:val="32"/>
          <w:cs/>
        </w:rPr>
        <w:t xml:space="preserve">จะถือว่าความสมบูรณ์ของบทความเป็นความรับผิดชอบโดยตรงของผู้เขียนบทความและกรรมการขอสงวนสิทธิ์ในการไม่ตอบรับบทความที่ไม่สมบูรณ์ </w:t>
      </w:r>
      <w:bookmarkEnd w:id="26"/>
      <w:bookmarkEnd w:id="28"/>
    </w:p>
    <w:p w14:paraId="7F0A9C52" w14:textId="77777777" w:rsidR="005B08C4" w:rsidRPr="000A0C1B" w:rsidRDefault="005B08C4" w:rsidP="0001557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5B08C4" w:rsidRPr="000A0C1B" w:rsidSect="00792B85">
      <w:type w:val="continuous"/>
      <w:pgSz w:w="11906" w:h="16838" w:code="9"/>
      <w:pgMar w:top="1418" w:right="1134" w:bottom="1134" w:left="1418" w:header="720" w:footer="300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E89D" w14:textId="77777777" w:rsidR="00792B85" w:rsidRDefault="00792B85">
      <w:r>
        <w:separator/>
      </w:r>
    </w:p>
  </w:endnote>
  <w:endnote w:type="continuationSeparator" w:id="0">
    <w:p w14:paraId="7D32EB9E" w14:textId="77777777" w:rsidR="00792B85" w:rsidRDefault="0079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FED6" w14:textId="77777777" w:rsidR="006909A9" w:rsidRDefault="006909A9">
    <w:pPr>
      <w:pStyle w:val="Footer"/>
      <w:rPr>
        <w:rFonts w:ascii="TH SarabunPSK" w:eastAsia="Times New Roman" w:hAnsi="TH SarabunPSK" w:cs="TH SarabunPSK"/>
      </w:rPr>
    </w:pPr>
  </w:p>
  <w:p w14:paraId="3445649C" w14:textId="77777777" w:rsidR="006909A9" w:rsidRDefault="006909A9">
    <w:pPr>
      <w:pStyle w:val="Footer"/>
    </w:pPr>
    <w:r>
      <w:rPr>
        <w:rFonts w:ascii="TH SarabunPSK" w:eastAsia="Times New Roman" w:hAnsi="TH SarabunPSK" w:cs="TH SarabunPSK"/>
        <w:noProof/>
        <w:lang w:val="en-US" w:eastAsia="en-US"/>
      </w:rPr>
      <w:drawing>
        <wp:anchor distT="0" distB="165320" distL="123100" distR="122000" simplePos="0" relativeHeight="251658240" behindDoc="1" locked="0" layoutInCell="1" allowOverlap="1" wp14:anchorId="3CD5A9EB" wp14:editId="6BE46D37">
          <wp:simplePos x="0" y="0"/>
          <wp:positionH relativeFrom="column">
            <wp:posOffset>4916080</wp:posOffset>
          </wp:positionH>
          <wp:positionV relativeFrom="paragraph">
            <wp:posOffset>92075</wp:posOffset>
          </wp:positionV>
          <wp:extent cx="1589415" cy="507780"/>
          <wp:effectExtent l="19050" t="0" r="0" b="178435"/>
          <wp:wrapThrough wrapText="bothSides">
            <wp:wrapPolygon edited="0">
              <wp:start x="-259" y="0"/>
              <wp:lineTo x="-259" y="29196"/>
              <wp:lineTo x="21488" y="29196"/>
              <wp:lineTo x="21488" y="0"/>
              <wp:lineTo x="-259" y="0"/>
            </wp:wrapPolygon>
          </wp:wrapThrough>
          <wp:docPr id="1283266569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073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152">
      <w:rPr>
        <w:rFonts w:ascii="TH SarabunPSK" w:eastAsia="Times New Roman" w:hAnsi="TH SarabunPSK" w:cs="TH SarabunPSK"/>
        <w:cs/>
      </w:rPr>
      <w:t>การประชุมวิชาการวิศวกรรมศาสตร์ วิทยาศาสตร์ เทคโนโลยี และสถาปัตยกรรมศาสตร์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B3D2" w14:textId="1D50D62B" w:rsidR="006909A9" w:rsidRPr="00F07217" w:rsidRDefault="006909A9" w:rsidP="006411CA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jc w:val="right"/>
      <w:rPr>
        <w:rFonts w:ascii="TH SarabunPSK" w:eastAsia="Times New Roman" w:hAnsi="TH SarabunPSK" w:cs="TH SarabunPSK"/>
        <w:i/>
        <w:iCs/>
        <w:sz w:val="28"/>
        <w:lang w:val="en-US"/>
      </w:rPr>
    </w:pPr>
    <w:r w:rsidRPr="00F07217">
      <w:rPr>
        <w:rFonts w:ascii="TH SarabunPSK" w:eastAsia="Times New Roman" w:hAnsi="TH SarabunPSK" w:cs="TH SarabunPSK"/>
        <w:i/>
        <w:iCs/>
        <w:sz w:val="28"/>
        <w:cs/>
      </w:rPr>
      <w:t xml:space="preserve">การประชุมวิชาการวิศวกรรมศาสตร์ วิทยาศาสตร์ เทคโนโลยี และสถาปัตยกรรมศาสตร์  ครั้งที่ </w:t>
    </w:r>
    <w:r w:rsidRPr="00F07217">
      <w:rPr>
        <w:rFonts w:ascii="TH SarabunPSK" w:eastAsia="Times New Roman" w:hAnsi="TH SarabunPSK" w:cs="TH SarabunPSK" w:hint="cs"/>
        <w:i/>
        <w:iCs/>
        <w:sz w:val="28"/>
        <w:cs/>
      </w:rPr>
      <w:t>1</w:t>
    </w:r>
    <w:r w:rsidR="00B24AEF">
      <w:rPr>
        <w:rFonts w:ascii="TH SarabunPSK" w:eastAsia="Times New Roman" w:hAnsi="TH SarabunPSK" w:cs="TH SarabunPSK" w:hint="cs"/>
        <w:i/>
        <w:iCs/>
        <w:sz w:val="28"/>
        <w:cs/>
      </w:rPr>
      <w:t>5</w:t>
    </w:r>
  </w:p>
  <w:p w14:paraId="149AC5C1" w14:textId="120C39C8" w:rsidR="006909A9" w:rsidRPr="00F07217" w:rsidRDefault="006909A9" w:rsidP="006411CA">
    <w:pPr>
      <w:tabs>
        <w:tab w:val="left" w:pos="426"/>
        <w:tab w:val="left" w:pos="2268"/>
      </w:tabs>
      <w:jc w:val="right"/>
      <w:rPr>
        <w:rFonts w:ascii="TH SarabunPSK" w:hAnsi="TH SarabunPSK" w:cs="TH SarabunPSK"/>
        <w:i/>
        <w:iCs/>
        <w:sz w:val="28"/>
        <w:cs/>
      </w:rPr>
    </w:pPr>
    <w:r w:rsidRPr="00F07217">
      <w:rPr>
        <w:rFonts w:ascii="TH SarabunPSK" w:eastAsia="Times New Roman" w:hAnsi="TH SarabunPSK" w:cs="TH SarabunPSK"/>
        <w:i/>
        <w:iCs/>
        <w:sz w:val="28"/>
      </w:rPr>
      <w:t>2</w:t>
    </w:r>
    <w:r w:rsidR="00B24AEF">
      <w:rPr>
        <w:rFonts w:ascii="TH SarabunPSK" w:eastAsia="Times New Roman" w:hAnsi="TH SarabunPSK" w:cs="TH SarabunPSK" w:hint="cs"/>
        <w:i/>
        <w:iCs/>
        <w:sz w:val="28"/>
        <w:cs/>
      </w:rPr>
      <w:t>3</w:t>
    </w:r>
    <w:r w:rsidRPr="00F07217">
      <w:rPr>
        <w:rFonts w:ascii="TH SarabunPSK" w:eastAsia="Times New Roman" w:hAnsi="TH SarabunPSK" w:cs="TH SarabunPSK"/>
        <w:i/>
        <w:iCs/>
        <w:sz w:val="28"/>
      </w:rPr>
      <w:t xml:space="preserve"> </w:t>
    </w:r>
    <w:r w:rsidRPr="00F07217">
      <w:rPr>
        <w:rFonts w:ascii="TH SarabunPSK" w:eastAsia="Times New Roman" w:hAnsi="TH SarabunPSK" w:cs="TH SarabunPSK" w:hint="cs"/>
        <w:i/>
        <w:iCs/>
        <w:sz w:val="28"/>
        <w:cs/>
      </w:rPr>
      <w:t>สิงหาคม 256</w:t>
    </w:r>
    <w:r w:rsidR="00B24AEF">
      <w:rPr>
        <w:rFonts w:ascii="TH SarabunPSK" w:eastAsia="Times New Roman" w:hAnsi="TH SarabunPSK" w:cs="TH SarabunPSK" w:hint="cs"/>
        <w:i/>
        <w:iCs/>
        <w:sz w:val="28"/>
        <w:cs/>
      </w:rPr>
      <w:t>7</w:t>
    </w:r>
    <w:r w:rsidRPr="00F07217">
      <w:rPr>
        <w:rFonts w:ascii="TH SarabunPSK" w:eastAsia="Times New Roman" w:hAnsi="TH SarabunPSK" w:cs="TH SarabunPSK" w:hint="cs"/>
        <w:i/>
        <w:iCs/>
        <w:sz w:val="28"/>
        <w:cs/>
      </w:rPr>
      <w:t xml:space="preserve"> ณ </w:t>
    </w:r>
    <w:r w:rsidR="00B24AEF">
      <w:rPr>
        <w:rFonts w:ascii="TH SarabunPSK" w:hAnsi="TH SarabunPSK" w:cs="TH SarabunPSK" w:hint="cs"/>
        <w:i/>
        <w:iCs/>
        <w:sz w:val="28"/>
        <w:cs/>
      </w:rPr>
      <w:t>อาคาร 50 ปี เทคนิคไทย-เยอรมัน ขอนแก่น มหาวิทยาลัยเทคโนโลยีราชมงคลอีสาน วิทยาเขตขอนแก่น</w:t>
    </w:r>
  </w:p>
  <w:p w14:paraId="2D1C8782" w14:textId="77777777" w:rsidR="006909A9" w:rsidRDefault="006909A9" w:rsidP="006411CA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jc w:val="right"/>
      <w:rPr>
        <w:rFonts w:ascii="TH SarabunPSK" w:eastAsia="Times New Roman" w:hAnsi="TH SarabunPSK" w:cs="TH SarabunPSK" w:hint="cs"/>
        <w:sz w:val="22"/>
        <w:szCs w:val="24"/>
        <w: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45A9" w14:textId="77777777" w:rsidR="00792B85" w:rsidRDefault="00792B85">
      <w:r>
        <w:separator/>
      </w:r>
    </w:p>
  </w:footnote>
  <w:footnote w:type="continuationSeparator" w:id="0">
    <w:p w14:paraId="60468626" w14:textId="77777777" w:rsidR="00792B85" w:rsidRDefault="0079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B299" w14:textId="77777777" w:rsidR="006909A9" w:rsidRDefault="006909A9" w:rsidP="00FF115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7A18FB" wp14:editId="521D3A43">
              <wp:simplePos x="0" y="0"/>
              <wp:positionH relativeFrom="column">
                <wp:posOffset>4716780</wp:posOffset>
              </wp:positionH>
              <wp:positionV relativeFrom="paragraph">
                <wp:posOffset>80010</wp:posOffset>
              </wp:positionV>
              <wp:extent cx="1236345" cy="443230"/>
              <wp:effectExtent l="11430" t="13335" r="9525" b="10160"/>
              <wp:wrapNone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443230"/>
                      </a:xfrm>
                      <a:prstGeom prst="rect">
                        <a:avLst/>
                      </a:prstGeom>
                      <a:solidFill>
                        <a:srgbClr val="62242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ED6CF" w14:textId="77777777" w:rsidR="006909A9" w:rsidRPr="00FF1152" w:rsidRDefault="006909A9" w:rsidP="00FF1152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48"/>
                            </w:rPr>
                          </w:pPr>
                          <w:r w:rsidRPr="00FF1152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48"/>
                            </w:rPr>
                            <w:t>CExxxx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A18FB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71.4pt;margin-top:6.3pt;width:97.35pt;height: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" fillcolor="#622423">
              <v:textbox>
                <w:txbxContent>
                  <w:p w14:paraId="353ED6CF" w14:textId="77777777" w:rsidR="006909A9" w:rsidRPr="00FF1152" w:rsidRDefault="006909A9" w:rsidP="00FF1152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8"/>
                      </w:rPr>
                    </w:pPr>
                    <w:r w:rsidRPr="00FF1152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8"/>
                      </w:rPr>
                      <w:t>CExxxx</w:t>
                    </w:r>
                  </w:p>
                </w:txbxContent>
              </v:textbox>
            </v:shape>
          </w:pict>
        </mc:Fallback>
      </mc:AlternateContent>
    </w:r>
  </w:p>
  <w:p w14:paraId="74E67517" w14:textId="77777777" w:rsidR="006909A9" w:rsidRPr="00FF1152" w:rsidRDefault="006909A9" w:rsidP="00FF115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650F774" wp14:editId="2B31F230">
          <wp:simplePos x="0" y="0"/>
          <wp:positionH relativeFrom="column">
            <wp:posOffset>-607695</wp:posOffset>
          </wp:positionH>
          <wp:positionV relativeFrom="paragraph">
            <wp:posOffset>-388620</wp:posOffset>
          </wp:positionV>
          <wp:extent cx="1071245" cy="803910"/>
          <wp:effectExtent l="0" t="0" r="0" b="0"/>
          <wp:wrapThrough wrapText="bothSides">
            <wp:wrapPolygon edited="0">
              <wp:start x="0" y="0"/>
              <wp:lineTo x="0" y="20986"/>
              <wp:lineTo x="21126" y="20986"/>
              <wp:lineTo x="21126" y="0"/>
              <wp:lineTo x="0" y="0"/>
            </wp:wrapPolygon>
          </wp:wrapThrough>
          <wp:docPr id="262754513" name="Picture 7" descr="โลโก้ 60 ปี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โลโก้ 60 ปี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108620" distL="120382" distR="118988" simplePos="0" relativeHeight="251656192" behindDoc="1" locked="0" layoutInCell="1" allowOverlap="1" wp14:anchorId="3624D522" wp14:editId="3E114DF2">
          <wp:simplePos x="0" y="0"/>
          <wp:positionH relativeFrom="column">
            <wp:posOffset>528052</wp:posOffset>
          </wp:positionH>
          <wp:positionV relativeFrom="paragraph">
            <wp:posOffset>-101600</wp:posOffset>
          </wp:positionV>
          <wp:extent cx="1388135" cy="335880"/>
          <wp:effectExtent l="19050" t="0" r="2540" b="121920"/>
          <wp:wrapThrough wrapText="bothSides">
            <wp:wrapPolygon edited="0">
              <wp:start x="-296" y="0"/>
              <wp:lineTo x="-296" y="29455"/>
              <wp:lineTo x="21640" y="29455"/>
              <wp:lineTo x="21640" y="0"/>
              <wp:lineTo x="-296" y="0"/>
            </wp:wrapPolygon>
          </wp:wrapThrough>
          <wp:docPr id="1277728269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3352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CFCC" w14:textId="51517B34" w:rsidR="006909A9" w:rsidRDefault="00F62E5A" w:rsidP="006411CA">
    <w:pPr>
      <w:jc w:val="right"/>
      <w:rPr>
        <w:rFonts w:ascii="TH SarabunPSK" w:hAnsi="TH SarabunPSK" w:cs="TH SarabunPSK"/>
        <w:szCs w:val="32"/>
        <w:cs/>
      </w:rPr>
    </w:pPr>
    <w:r>
      <w:rPr>
        <w:rFonts w:ascii="Browallia New" w:hAnsi="Browallia New" w:cs="Browallia New"/>
        <w:noProof/>
        <w:sz w:val="30"/>
        <w:szCs w:val="30"/>
        <w:lang w:val="th-TH"/>
      </w:rPr>
      <w:drawing>
        <wp:anchor distT="0" distB="0" distL="114300" distR="114300" simplePos="0" relativeHeight="251660288" behindDoc="0" locked="0" layoutInCell="1" allowOverlap="1" wp14:anchorId="5F9D72A0" wp14:editId="1E0A2D87">
          <wp:simplePos x="0" y="0"/>
          <wp:positionH relativeFrom="column">
            <wp:posOffset>5186045</wp:posOffset>
          </wp:positionH>
          <wp:positionV relativeFrom="paragraph">
            <wp:posOffset>-176226</wp:posOffset>
          </wp:positionV>
          <wp:extent cx="722271" cy="722271"/>
          <wp:effectExtent l="0" t="0" r="1905" b="0"/>
          <wp:wrapNone/>
          <wp:docPr id="1273711182" name="Picture 1" descr="A logo with text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64199" name="Picture 1" descr="A logo with text and symbo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271" cy="722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9A9">
      <w:rPr>
        <w:rFonts w:ascii="Browallia New" w:hAnsi="Browallia New" w:cs="Browallia New"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69A9027A" wp14:editId="78FC2C65">
          <wp:simplePos x="0" y="0"/>
          <wp:positionH relativeFrom="margin">
            <wp:align>left</wp:align>
          </wp:positionH>
          <wp:positionV relativeFrom="paragraph">
            <wp:posOffset>-77793</wp:posOffset>
          </wp:positionV>
          <wp:extent cx="1647825" cy="563471"/>
          <wp:effectExtent l="0" t="0" r="0" b="8255"/>
          <wp:wrapNone/>
          <wp:docPr id="137147676" name="Picture 137147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64098" name="Picture 12993640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6" b="32606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63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>
      <w:rPr>
        <w:rFonts w:ascii="Browallia New" w:hAnsi="Browallia New" w:cs="Browallia New"/>
        <w:sz w:val="30"/>
        <w:szCs w:val="30"/>
      </w:rPr>
      <w:tab/>
    </w:r>
    <w:r w:rsidR="006909A9" w:rsidRPr="006411CA">
      <w:rPr>
        <w:rFonts w:ascii="Browallia New" w:hAnsi="Browallia New" w:cs="Browallia New"/>
        <w:sz w:val="28"/>
      </w:rPr>
      <w:tab/>
    </w:r>
  </w:p>
  <w:p w14:paraId="548FA349" w14:textId="6D82E329" w:rsidR="006909A9" w:rsidRPr="00C04BF0" w:rsidRDefault="006909A9" w:rsidP="006411CA">
    <w:pPr>
      <w:jc w:val="right"/>
      <w:rPr>
        <w:rFonts w:ascii="Browallia New" w:hAnsi="Browallia New" w:cs="Browallia New"/>
        <w:sz w:val="30"/>
        <w:szCs w:val="3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009377">
    <w:abstractNumId w:val="0"/>
  </w:num>
  <w:num w:numId="2" w16cid:durableId="114940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3D"/>
    <w:rsid w:val="00002637"/>
    <w:rsid w:val="00010F92"/>
    <w:rsid w:val="00015574"/>
    <w:rsid w:val="00022262"/>
    <w:rsid w:val="000326E2"/>
    <w:rsid w:val="00034967"/>
    <w:rsid w:val="00041814"/>
    <w:rsid w:val="000455B9"/>
    <w:rsid w:val="00050031"/>
    <w:rsid w:val="000611A0"/>
    <w:rsid w:val="00067B6C"/>
    <w:rsid w:val="00075819"/>
    <w:rsid w:val="00080CB7"/>
    <w:rsid w:val="00087AD7"/>
    <w:rsid w:val="000A0C1B"/>
    <w:rsid w:val="000A0CBF"/>
    <w:rsid w:val="000B78AE"/>
    <w:rsid w:val="000C34A1"/>
    <w:rsid w:val="000D5CAF"/>
    <w:rsid w:val="000E28B5"/>
    <w:rsid w:val="000E35A6"/>
    <w:rsid w:val="000E4086"/>
    <w:rsid w:val="000E573D"/>
    <w:rsid w:val="000F4D92"/>
    <w:rsid w:val="00103C73"/>
    <w:rsid w:val="0011521E"/>
    <w:rsid w:val="00131759"/>
    <w:rsid w:val="00134488"/>
    <w:rsid w:val="00137010"/>
    <w:rsid w:val="00137D21"/>
    <w:rsid w:val="00145FAA"/>
    <w:rsid w:val="00172680"/>
    <w:rsid w:val="0017658C"/>
    <w:rsid w:val="00177559"/>
    <w:rsid w:val="00186EA3"/>
    <w:rsid w:val="001A3371"/>
    <w:rsid w:val="001B0A65"/>
    <w:rsid w:val="001B3322"/>
    <w:rsid w:val="001B3B32"/>
    <w:rsid w:val="001D7E60"/>
    <w:rsid w:val="001E0BF5"/>
    <w:rsid w:val="001E0FD9"/>
    <w:rsid w:val="001E4587"/>
    <w:rsid w:val="00217D75"/>
    <w:rsid w:val="00224B24"/>
    <w:rsid w:val="00235C4E"/>
    <w:rsid w:val="0024064A"/>
    <w:rsid w:val="00247BFC"/>
    <w:rsid w:val="00257C10"/>
    <w:rsid w:val="002605AB"/>
    <w:rsid w:val="00260E8A"/>
    <w:rsid w:val="002648A9"/>
    <w:rsid w:val="002729B0"/>
    <w:rsid w:val="002760FB"/>
    <w:rsid w:val="002833ED"/>
    <w:rsid w:val="002955B1"/>
    <w:rsid w:val="002B1072"/>
    <w:rsid w:val="002B2028"/>
    <w:rsid w:val="002B3DA4"/>
    <w:rsid w:val="002C060E"/>
    <w:rsid w:val="002C40E9"/>
    <w:rsid w:val="002E14EE"/>
    <w:rsid w:val="002E1F92"/>
    <w:rsid w:val="002E6A69"/>
    <w:rsid w:val="002F0BB2"/>
    <w:rsid w:val="002F12B7"/>
    <w:rsid w:val="00301CD5"/>
    <w:rsid w:val="0030584E"/>
    <w:rsid w:val="003119A2"/>
    <w:rsid w:val="00320160"/>
    <w:rsid w:val="00335A33"/>
    <w:rsid w:val="003401DF"/>
    <w:rsid w:val="00357A57"/>
    <w:rsid w:val="003668CC"/>
    <w:rsid w:val="00370F7C"/>
    <w:rsid w:val="003843C1"/>
    <w:rsid w:val="00385E82"/>
    <w:rsid w:val="0038631B"/>
    <w:rsid w:val="003907CC"/>
    <w:rsid w:val="00392369"/>
    <w:rsid w:val="00393135"/>
    <w:rsid w:val="003A5BC9"/>
    <w:rsid w:val="003B5C85"/>
    <w:rsid w:val="003C473B"/>
    <w:rsid w:val="003C7C86"/>
    <w:rsid w:val="003D2B75"/>
    <w:rsid w:val="003D66E9"/>
    <w:rsid w:val="00400C0A"/>
    <w:rsid w:val="004026AD"/>
    <w:rsid w:val="00407AC7"/>
    <w:rsid w:val="004160A6"/>
    <w:rsid w:val="004167C1"/>
    <w:rsid w:val="00430A61"/>
    <w:rsid w:val="00434076"/>
    <w:rsid w:val="0043738B"/>
    <w:rsid w:val="00442760"/>
    <w:rsid w:val="00450AD0"/>
    <w:rsid w:val="0045426F"/>
    <w:rsid w:val="00463A39"/>
    <w:rsid w:val="00473531"/>
    <w:rsid w:val="004753E8"/>
    <w:rsid w:val="004756E8"/>
    <w:rsid w:val="00490E11"/>
    <w:rsid w:val="004951A4"/>
    <w:rsid w:val="004A77ED"/>
    <w:rsid w:val="004A7D7D"/>
    <w:rsid w:val="004B370C"/>
    <w:rsid w:val="004C6F76"/>
    <w:rsid w:val="004D33CC"/>
    <w:rsid w:val="004D42DE"/>
    <w:rsid w:val="004D593E"/>
    <w:rsid w:val="004F3B93"/>
    <w:rsid w:val="00500407"/>
    <w:rsid w:val="00515AB8"/>
    <w:rsid w:val="00524958"/>
    <w:rsid w:val="00531ECB"/>
    <w:rsid w:val="00537397"/>
    <w:rsid w:val="005424EF"/>
    <w:rsid w:val="005468F5"/>
    <w:rsid w:val="00560889"/>
    <w:rsid w:val="00580A95"/>
    <w:rsid w:val="005817DA"/>
    <w:rsid w:val="00586BC8"/>
    <w:rsid w:val="005951CD"/>
    <w:rsid w:val="005B08C4"/>
    <w:rsid w:val="005B355F"/>
    <w:rsid w:val="005B3753"/>
    <w:rsid w:val="005D1E03"/>
    <w:rsid w:val="006028EC"/>
    <w:rsid w:val="0060747B"/>
    <w:rsid w:val="00610832"/>
    <w:rsid w:val="006154EC"/>
    <w:rsid w:val="006411CA"/>
    <w:rsid w:val="00654DCE"/>
    <w:rsid w:val="00656165"/>
    <w:rsid w:val="00667AE9"/>
    <w:rsid w:val="006841D7"/>
    <w:rsid w:val="006909A9"/>
    <w:rsid w:val="00690FBE"/>
    <w:rsid w:val="006923AA"/>
    <w:rsid w:val="006A106C"/>
    <w:rsid w:val="006A3ECD"/>
    <w:rsid w:val="006A6983"/>
    <w:rsid w:val="006B125D"/>
    <w:rsid w:val="006B33E4"/>
    <w:rsid w:val="006B5244"/>
    <w:rsid w:val="006E5DD5"/>
    <w:rsid w:val="006E637A"/>
    <w:rsid w:val="006E7A91"/>
    <w:rsid w:val="006F1BAE"/>
    <w:rsid w:val="006F3650"/>
    <w:rsid w:val="006F4265"/>
    <w:rsid w:val="00701F99"/>
    <w:rsid w:val="007046A5"/>
    <w:rsid w:val="00705121"/>
    <w:rsid w:val="00707AD3"/>
    <w:rsid w:val="00713581"/>
    <w:rsid w:val="00716C50"/>
    <w:rsid w:val="00727A0C"/>
    <w:rsid w:val="007342C2"/>
    <w:rsid w:val="00740143"/>
    <w:rsid w:val="00765FBA"/>
    <w:rsid w:val="00781746"/>
    <w:rsid w:val="00783F81"/>
    <w:rsid w:val="00790D05"/>
    <w:rsid w:val="00792B85"/>
    <w:rsid w:val="007A59FD"/>
    <w:rsid w:val="007A617B"/>
    <w:rsid w:val="007A69D3"/>
    <w:rsid w:val="007A7F44"/>
    <w:rsid w:val="007D63D3"/>
    <w:rsid w:val="007E087E"/>
    <w:rsid w:val="007F0762"/>
    <w:rsid w:val="007F52A6"/>
    <w:rsid w:val="008047E7"/>
    <w:rsid w:val="00810ED2"/>
    <w:rsid w:val="008216CB"/>
    <w:rsid w:val="008272C7"/>
    <w:rsid w:val="008278C8"/>
    <w:rsid w:val="00843B1C"/>
    <w:rsid w:val="0084490B"/>
    <w:rsid w:val="00845B9F"/>
    <w:rsid w:val="0085113E"/>
    <w:rsid w:val="008572EC"/>
    <w:rsid w:val="008710E9"/>
    <w:rsid w:val="00880175"/>
    <w:rsid w:val="00887D35"/>
    <w:rsid w:val="008933F5"/>
    <w:rsid w:val="008A538F"/>
    <w:rsid w:val="008B20A0"/>
    <w:rsid w:val="008E7F95"/>
    <w:rsid w:val="008F51C4"/>
    <w:rsid w:val="009169B2"/>
    <w:rsid w:val="009223EB"/>
    <w:rsid w:val="00922E31"/>
    <w:rsid w:val="00930A16"/>
    <w:rsid w:val="00935977"/>
    <w:rsid w:val="009359DB"/>
    <w:rsid w:val="0094382A"/>
    <w:rsid w:val="009470A6"/>
    <w:rsid w:val="00956F6E"/>
    <w:rsid w:val="00967813"/>
    <w:rsid w:val="00970DB1"/>
    <w:rsid w:val="00980304"/>
    <w:rsid w:val="00983B48"/>
    <w:rsid w:val="00986C43"/>
    <w:rsid w:val="00991227"/>
    <w:rsid w:val="00994A51"/>
    <w:rsid w:val="009A780D"/>
    <w:rsid w:val="009C0900"/>
    <w:rsid w:val="009C18F5"/>
    <w:rsid w:val="009C6364"/>
    <w:rsid w:val="009C75F8"/>
    <w:rsid w:val="009D5BB5"/>
    <w:rsid w:val="009E5805"/>
    <w:rsid w:val="009E61D0"/>
    <w:rsid w:val="009F1A43"/>
    <w:rsid w:val="009F2863"/>
    <w:rsid w:val="009F78FE"/>
    <w:rsid w:val="00A2065A"/>
    <w:rsid w:val="00A366C3"/>
    <w:rsid w:val="00A43DAE"/>
    <w:rsid w:val="00A469F1"/>
    <w:rsid w:val="00A6297C"/>
    <w:rsid w:val="00A744F6"/>
    <w:rsid w:val="00A75A54"/>
    <w:rsid w:val="00A90CCA"/>
    <w:rsid w:val="00A92593"/>
    <w:rsid w:val="00A952C4"/>
    <w:rsid w:val="00A97B62"/>
    <w:rsid w:val="00AA1D0D"/>
    <w:rsid w:val="00AA4B06"/>
    <w:rsid w:val="00AB60B7"/>
    <w:rsid w:val="00AC2204"/>
    <w:rsid w:val="00AC350B"/>
    <w:rsid w:val="00AC3A6D"/>
    <w:rsid w:val="00AC5322"/>
    <w:rsid w:val="00AD08D3"/>
    <w:rsid w:val="00AD132F"/>
    <w:rsid w:val="00AD5B85"/>
    <w:rsid w:val="00AD7B59"/>
    <w:rsid w:val="00AE7056"/>
    <w:rsid w:val="00AF5695"/>
    <w:rsid w:val="00B00784"/>
    <w:rsid w:val="00B029DA"/>
    <w:rsid w:val="00B12EB2"/>
    <w:rsid w:val="00B20CA7"/>
    <w:rsid w:val="00B24AE5"/>
    <w:rsid w:val="00B24AEF"/>
    <w:rsid w:val="00B3363D"/>
    <w:rsid w:val="00B44F44"/>
    <w:rsid w:val="00B476C7"/>
    <w:rsid w:val="00B50939"/>
    <w:rsid w:val="00B60C2E"/>
    <w:rsid w:val="00B62A32"/>
    <w:rsid w:val="00B643BC"/>
    <w:rsid w:val="00B81E2B"/>
    <w:rsid w:val="00B84D92"/>
    <w:rsid w:val="00B85DA5"/>
    <w:rsid w:val="00BA083C"/>
    <w:rsid w:val="00BB0F39"/>
    <w:rsid w:val="00BB53A5"/>
    <w:rsid w:val="00BB6A77"/>
    <w:rsid w:val="00BD2F77"/>
    <w:rsid w:val="00BE1679"/>
    <w:rsid w:val="00BE1EF8"/>
    <w:rsid w:val="00BF11A6"/>
    <w:rsid w:val="00C02DB0"/>
    <w:rsid w:val="00C04BF0"/>
    <w:rsid w:val="00C07980"/>
    <w:rsid w:val="00C1087F"/>
    <w:rsid w:val="00C12BC1"/>
    <w:rsid w:val="00C130DC"/>
    <w:rsid w:val="00C27482"/>
    <w:rsid w:val="00C44267"/>
    <w:rsid w:val="00C46D4D"/>
    <w:rsid w:val="00C57F09"/>
    <w:rsid w:val="00C6603E"/>
    <w:rsid w:val="00C70F84"/>
    <w:rsid w:val="00C710D0"/>
    <w:rsid w:val="00C85837"/>
    <w:rsid w:val="00C94B20"/>
    <w:rsid w:val="00CA1818"/>
    <w:rsid w:val="00CA1A33"/>
    <w:rsid w:val="00CB02CD"/>
    <w:rsid w:val="00CB0C89"/>
    <w:rsid w:val="00CC3A16"/>
    <w:rsid w:val="00CD75B9"/>
    <w:rsid w:val="00CE463D"/>
    <w:rsid w:val="00CE625D"/>
    <w:rsid w:val="00CE65A4"/>
    <w:rsid w:val="00CF5088"/>
    <w:rsid w:val="00D02230"/>
    <w:rsid w:val="00D1510E"/>
    <w:rsid w:val="00D44968"/>
    <w:rsid w:val="00D4569C"/>
    <w:rsid w:val="00D52B5D"/>
    <w:rsid w:val="00D55C7A"/>
    <w:rsid w:val="00D86C3D"/>
    <w:rsid w:val="00DA28B9"/>
    <w:rsid w:val="00DB7DF9"/>
    <w:rsid w:val="00DC1A2A"/>
    <w:rsid w:val="00DC2234"/>
    <w:rsid w:val="00DC3846"/>
    <w:rsid w:val="00DC4015"/>
    <w:rsid w:val="00DC5CB7"/>
    <w:rsid w:val="00DE1539"/>
    <w:rsid w:val="00DE673D"/>
    <w:rsid w:val="00DE6C43"/>
    <w:rsid w:val="00DF29E0"/>
    <w:rsid w:val="00E31524"/>
    <w:rsid w:val="00E44702"/>
    <w:rsid w:val="00E512EA"/>
    <w:rsid w:val="00E5429B"/>
    <w:rsid w:val="00E56BEE"/>
    <w:rsid w:val="00E8387A"/>
    <w:rsid w:val="00E845AB"/>
    <w:rsid w:val="00EA5476"/>
    <w:rsid w:val="00EA5499"/>
    <w:rsid w:val="00EA6300"/>
    <w:rsid w:val="00EB0189"/>
    <w:rsid w:val="00EB101E"/>
    <w:rsid w:val="00EC2B4A"/>
    <w:rsid w:val="00EC673C"/>
    <w:rsid w:val="00ED4A65"/>
    <w:rsid w:val="00EE1E65"/>
    <w:rsid w:val="00EE42AB"/>
    <w:rsid w:val="00EE7088"/>
    <w:rsid w:val="00F07217"/>
    <w:rsid w:val="00F11412"/>
    <w:rsid w:val="00F13965"/>
    <w:rsid w:val="00F16262"/>
    <w:rsid w:val="00F1631F"/>
    <w:rsid w:val="00F353B1"/>
    <w:rsid w:val="00F4020C"/>
    <w:rsid w:val="00F402C5"/>
    <w:rsid w:val="00F50C0A"/>
    <w:rsid w:val="00F55811"/>
    <w:rsid w:val="00F61481"/>
    <w:rsid w:val="00F62E5A"/>
    <w:rsid w:val="00F64EF0"/>
    <w:rsid w:val="00F71B89"/>
    <w:rsid w:val="00F82F2E"/>
    <w:rsid w:val="00F87DFA"/>
    <w:rsid w:val="00F95A93"/>
    <w:rsid w:val="00FA0C07"/>
    <w:rsid w:val="00FA2A21"/>
    <w:rsid w:val="00FD4140"/>
    <w:rsid w:val="00FE10D1"/>
    <w:rsid w:val="00FE28C1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C00E0"/>
  <w15:chartTrackingRefBased/>
  <w15:docId w15:val="{340547F4-7923-473E-B1D9-4ECC9A8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8D3"/>
    <w:rPr>
      <w:sz w:val="24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widowControl w:val="0"/>
      <w:wordWrap w:val="0"/>
      <w:jc w:val="both"/>
      <w:outlineLvl w:val="0"/>
    </w:pPr>
    <w:rPr>
      <w:rFonts w:eastAsia="Gulim"/>
      <w:b/>
      <w:kern w:val="2"/>
      <w:szCs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C3650E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FootnoteText">
    <w:name w:val="footnote text"/>
    <w:basedOn w:val="Normal"/>
    <w:semiHidden/>
    <w:pPr>
      <w:autoSpaceDE w:val="0"/>
      <w:autoSpaceDN w:val="0"/>
      <w:jc w:val="center"/>
    </w:pPr>
    <w:rPr>
      <w:rFonts w:eastAsia="BatangChe"/>
      <w:kern w:val="2"/>
      <w:sz w:val="21"/>
      <w:szCs w:val="20"/>
      <w:lang w:eastAsia="ko-KR" w:bidi="ar-SA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4D593E"/>
  </w:style>
  <w:style w:type="paragraph" w:customStyle="1" w:styleId="abstracttxt">
    <w:name w:val="abstract_txt"/>
    <w:basedOn w:val="Normal"/>
    <w:rsid w:val="009359DB"/>
    <w:pPr>
      <w:ind w:firstLine="1134"/>
    </w:pPr>
    <w:rPr>
      <w:rFonts w:ascii="Browallia New" w:hAnsi="Browallia New" w:cs="Browallia New"/>
      <w:sz w:val="30"/>
      <w:szCs w:val="30"/>
    </w:rPr>
  </w:style>
  <w:style w:type="paragraph" w:styleId="Title">
    <w:name w:val="Title"/>
    <w:basedOn w:val="Normal"/>
    <w:qFormat/>
    <w:rsid w:val="000E573D"/>
    <w:pPr>
      <w:spacing w:line="360" w:lineRule="auto"/>
      <w:jc w:val="center"/>
    </w:pPr>
    <w:rPr>
      <w:rFonts w:eastAsia="Cordia New"/>
      <w:b/>
      <w:bCs/>
      <w:szCs w:val="24"/>
    </w:rPr>
  </w:style>
  <w:style w:type="paragraph" w:styleId="BodyTextIndent">
    <w:name w:val="Body Text Indent"/>
    <w:basedOn w:val="Normal"/>
    <w:rsid w:val="0084490B"/>
    <w:pPr>
      <w:ind w:left="360" w:firstLine="360"/>
      <w:jc w:val="thaiDistribute"/>
    </w:pPr>
    <w:rPr>
      <w:rFonts w:ascii="Angsana New" w:eastAsia="Cordia New" w:hAnsi="Angsana New"/>
      <w:sz w:val="36"/>
      <w:szCs w:val="36"/>
    </w:rPr>
  </w:style>
  <w:style w:type="paragraph" w:styleId="BodyText">
    <w:name w:val="Body Text"/>
    <w:basedOn w:val="Normal"/>
    <w:rsid w:val="00F87DFA"/>
    <w:pPr>
      <w:spacing w:after="120"/>
    </w:pPr>
  </w:style>
  <w:style w:type="character" w:customStyle="1" w:styleId="hps">
    <w:name w:val="hps"/>
    <w:basedOn w:val="DefaultParagraphFont"/>
    <w:rsid w:val="005951CD"/>
  </w:style>
  <w:style w:type="character" w:customStyle="1" w:styleId="shorttext">
    <w:name w:val="short_text"/>
    <w:basedOn w:val="DefaultParagraphFont"/>
    <w:rsid w:val="005951CD"/>
  </w:style>
  <w:style w:type="paragraph" w:customStyle="1" w:styleId="MTDisplayEquation">
    <w:name w:val="MTDisplayEquation"/>
    <w:basedOn w:val="Normal"/>
    <w:next w:val="Normal"/>
    <w:link w:val="MTDisplayEquation0"/>
    <w:rsid w:val="008F51C4"/>
    <w:pPr>
      <w:tabs>
        <w:tab w:val="center" w:pos="2200"/>
        <w:tab w:val="right" w:pos="4420"/>
      </w:tabs>
      <w:jc w:val="thaiDistribute"/>
    </w:pPr>
    <w:rPr>
      <w:sz w:val="22"/>
      <w:szCs w:val="30"/>
      <w:lang w:val="x-none"/>
    </w:rPr>
  </w:style>
  <w:style w:type="character" w:customStyle="1" w:styleId="MTDisplayEquation0">
    <w:name w:val="MTDisplayEquation อักขระ"/>
    <w:link w:val="MTDisplayEquation"/>
    <w:rsid w:val="008F51C4"/>
    <w:rPr>
      <w:rFonts w:cs="TH SarabunPSK"/>
      <w:sz w:val="22"/>
      <w:szCs w:val="30"/>
      <w:lang w:eastAsia="ja-JP"/>
    </w:rPr>
  </w:style>
  <w:style w:type="paragraph" w:styleId="BalloonText">
    <w:name w:val="Balloon Text"/>
    <w:basedOn w:val="Normal"/>
    <w:link w:val="BalloonTextChar"/>
    <w:rsid w:val="00FA0C07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FA0C07"/>
    <w:rPr>
      <w:rFonts w:ascii="Tahoma" w:hAnsi="Tahoma"/>
      <w:sz w:val="16"/>
      <w:lang w:eastAsia="ja-JP"/>
    </w:rPr>
  </w:style>
  <w:style w:type="character" w:customStyle="1" w:styleId="FooterChar">
    <w:name w:val="Footer Char"/>
    <w:link w:val="Footer"/>
    <w:uiPriority w:val="99"/>
    <w:rsid w:val="00FF1152"/>
    <w:rPr>
      <w:sz w:val="24"/>
      <w:szCs w:val="28"/>
      <w:lang w:eastAsia="ja-JP"/>
    </w:rPr>
  </w:style>
  <w:style w:type="character" w:customStyle="1" w:styleId="HeaderChar">
    <w:name w:val="Header Char"/>
    <w:link w:val="Header"/>
    <w:uiPriority w:val="99"/>
    <w:rsid w:val="000611A0"/>
    <w:rPr>
      <w:sz w:val="24"/>
      <w:szCs w:val="2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31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2040</Words>
  <Characters>9869</Characters>
  <Application>Microsoft Office Word</Application>
  <DocSecurity>0</DocSecurity>
  <Lines>312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Topic: A, B, C, D, E or F</vt:lpstr>
      <vt:lpstr>Topic: A, B, C, D, E or F</vt:lpstr>
    </vt:vector>
  </TitlesOfParts>
  <Company>JGSEE</Company>
  <LinksUpToDate>false</LinksUpToDate>
  <CharactersWithSpaces>10648</CharactersWithSpaces>
  <SharedDoc>false</SharedDoc>
  <HLinks>
    <vt:vector size="18" baseType="variant">
      <vt:variant>
        <vt:i4>1114129</vt:i4>
      </vt:variant>
      <vt:variant>
        <vt:i4>30</vt:i4>
      </vt:variant>
      <vt:variant>
        <vt:i4>0</vt:i4>
      </vt:variant>
      <vt:variant>
        <vt:i4>5</vt:i4>
      </vt:variant>
      <vt:variant>
        <vt:lpwstr>http://www.itv.co.th/</vt:lpwstr>
      </vt:variant>
      <vt:variant>
        <vt:lpwstr/>
      </vt:variant>
      <vt:variant>
        <vt:i4>7864355</vt:i4>
      </vt:variant>
      <vt:variant>
        <vt:i4>27</vt:i4>
      </vt:variant>
      <vt:variant>
        <vt:i4>0</vt:i4>
      </vt:variant>
      <vt:variant>
        <vt:i4>5</vt:i4>
      </vt:variant>
      <vt:variant>
        <vt:lpwstr>http://www.doe.gov.bridge/</vt:lpwstr>
      </vt:variant>
      <vt:variant>
        <vt:lpwstr/>
      </vt:variant>
      <vt:variant>
        <vt:i4>3211377</vt:i4>
      </vt:variant>
      <vt:variant>
        <vt:i4>24</vt:i4>
      </vt:variant>
      <vt:variant>
        <vt:i4>0</vt:i4>
      </vt:variant>
      <vt:variant>
        <vt:i4>5</vt:i4>
      </vt:variant>
      <vt:variant>
        <vt:lpwstr>http://www.dede.go.th/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ESTACON 2024</dc:title>
  <dc:subject>Full Paper Template</dc:subject>
  <dc:creator>ESTACON 2024</dc:creator>
  <cp:keywords/>
  <cp:lastModifiedBy>Piyanuch Tangkittipon</cp:lastModifiedBy>
  <cp:revision>2</cp:revision>
  <cp:lastPrinted>2024-05-02T23:49:00Z</cp:lastPrinted>
  <dcterms:created xsi:type="dcterms:W3CDTF">2024-05-03T00:03:00Z</dcterms:created>
  <dcterms:modified xsi:type="dcterms:W3CDTF">2024-05-03T00:03:00Z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GrammarlyDocumentId">
    <vt:lpwstr>15b5714d5825b3fbc993b14aa8ba727a7a475b58c22bcddd7d9f629eeb8cdeb8</vt:lpwstr>
  </property>
</Properties>
</file>